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7E41"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NASTAVNI ZAVOD ZA JAVNO ZDRAVSTVO</w:t>
      </w:r>
    </w:p>
    <w:p w14:paraId="0ACC6852"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PRIMORSKO-GORANSKE ŽUPANIJE</w:t>
      </w:r>
    </w:p>
    <w:p w14:paraId="5ECACA0F"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 xml:space="preserve">Krešimirova 52a </w:t>
      </w:r>
    </w:p>
    <w:p w14:paraId="24B68B1A"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51000 Rijeka</w:t>
      </w:r>
    </w:p>
    <w:p w14:paraId="54F0023A" w14:textId="346042E8" w:rsidR="004775E9" w:rsidRPr="004775E9" w:rsidRDefault="004775E9" w:rsidP="00424BED">
      <w:pPr>
        <w:rPr>
          <w:rFonts w:ascii="Arial" w:eastAsia="SimSun" w:hAnsi="Arial" w:cs="Arial"/>
          <w:b/>
          <w:bCs/>
          <w:lang w:eastAsia="zh-CN"/>
        </w:rPr>
      </w:pPr>
      <w:r w:rsidRPr="004775E9">
        <w:rPr>
          <w:rFonts w:ascii="Arial" w:eastAsia="SimSun" w:hAnsi="Arial" w:cs="Arial"/>
          <w:b/>
          <w:bCs/>
          <w:lang w:eastAsia="zh-CN"/>
        </w:rPr>
        <w:t>OIB: 45613787772</w:t>
      </w:r>
    </w:p>
    <w:p w14:paraId="0516E890" w14:textId="77777777" w:rsidR="004775E9" w:rsidRDefault="004775E9" w:rsidP="00424BED">
      <w:pPr>
        <w:rPr>
          <w:rFonts w:ascii="Arial" w:eastAsia="SimSun" w:hAnsi="Arial" w:cs="Arial"/>
          <w:b/>
          <w:bCs/>
          <w:lang w:eastAsia="zh-CN"/>
        </w:rPr>
      </w:pPr>
    </w:p>
    <w:p w14:paraId="189686CF" w14:textId="6A0FBEC7" w:rsidR="00B43252" w:rsidRDefault="008C4C54" w:rsidP="00424BED">
      <w:pPr>
        <w:rPr>
          <w:rFonts w:ascii="Arial" w:hAnsi="Arial" w:cs="Arial"/>
        </w:rPr>
      </w:pPr>
      <w:r>
        <w:rPr>
          <w:rFonts w:ascii="Arial" w:hAnsi="Arial" w:cs="Arial"/>
        </w:rPr>
        <w:t xml:space="preserve">Broj: </w:t>
      </w:r>
      <w:r w:rsidR="005A10D4">
        <w:rPr>
          <w:rFonts w:ascii="Arial" w:hAnsi="Arial" w:cs="Arial"/>
        </w:rPr>
        <w:t>29</w:t>
      </w:r>
      <w:r w:rsidR="00B43252">
        <w:rPr>
          <w:rFonts w:ascii="Arial" w:hAnsi="Arial" w:cs="Arial"/>
        </w:rPr>
        <w:t>-MV-202</w:t>
      </w:r>
      <w:r w:rsidR="005A10D4">
        <w:rPr>
          <w:rFonts w:ascii="Arial" w:hAnsi="Arial" w:cs="Arial"/>
        </w:rPr>
        <w:t>6</w:t>
      </w:r>
      <w:r w:rsidR="00B43252">
        <w:rPr>
          <w:rFonts w:ascii="Arial" w:hAnsi="Arial" w:cs="Arial"/>
        </w:rPr>
        <w:t>/</w:t>
      </w:r>
      <w:r w:rsidR="00D459EF">
        <w:rPr>
          <w:rFonts w:ascii="Arial" w:hAnsi="Arial" w:cs="Arial"/>
        </w:rPr>
        <w:t>2</w:t>
      </w:r>
    </w:p>
    <w:p w14:paraId="63D6D312" w14:textId="4D470D03" w:rsidR="00424BED" w:rsidRDefault="00424BED" w:rsidP="00424BED">
      <w:pPr>
        <w:rPr>
          <w:rFonts w:ascii="Arial" w:hAnsi="Arial" w:cs="Arial"/>
        </w:rPr>
      </w:pPr>
      <w:r w:rsidRPr="00A34EF9">
        <w:rPr>
          <w:rFonts w:ascii="Arial" w:hAnsi="Arial" w:cs="Arial"/>
        </w:rPr>
        <w:t xml:space="preserve">Rijeka, </w:t>
      </w:r>
      <w:r w:rsidR="005A10D4">
        <w:rPr>
          <w:rFonts w:ascii="Arial" w:hAnsi="Arial" w:cs="Arial"/>
        </w:rPr>
        <w:t>16</w:t>
      </w:r>
      <w:r w:rsidR="00B43252">
        <w:rPr>
          <w:rFonts w:ascii="Arial" w:hAnsi="Arial" w:cs="Arial"/>
        </w:rPr>
        <w:t>.</w:t>
      </w:r>
      <w:r w:rsidR="00D459EF">
        <w:rPr>
          <w:rFonts w:ascii="Arial" w:hAnsi="Arial" w:cs="Arial"/>
        </w:rPr>
        <w:t>0</w:t>
      </w:r>
      <w:r w:rsidR="005A10D4">
        <w:rPr>
          <w:rFonts w:ascii="Arial" w:hAnsi="Arial" w:cs="Arial"/>
        </w:rPr>
        <w:t>2</w:t>
      </w:r>
      <w:r w:rsidR="00D459EF">
        <w:rPr>
          <w:rFonts w:ascii="Arial" w:hAnsi="Arial" w:cs="Arial"/>
        </w:rPr>
        <w:t>.202</w:t>
      </w:r>
      <w:r w:rsidR="005A10D4">
        <w:rPr>
          <w:rFonts w:ascii="Arial" w:hAnsi="Arial" w:cs="Arial"/>
        </w:rPr>
        <w:t>6</w:t>
      </w:r>
      <w:r w:rsidR="00D459EF">
        <w:rPr>
          <w:rFonts w:ascii="Arial" w:hAnsi="Arial" w:cs="Arial"/>
        </w:rPr>
        <w:t>.</w:t>
      </w:r>
    </w:p>
    <w:p w14:paraId="29D65815" w14:textId="77777777" w:rsidR="00424BED" w:rsidRDefault="00424BED" w:rsidP="00424BED">
      <w:pPr>
        <w:pStyle w:val="Style9"/>
        <w:widowControl/>
        <w:spacing w:before="19"/>
        <w:jc w:val="both"/>
        <w:rPr>
          <w:rFonts w:cs="Arial"/>
        </w:rPr>
      </w:pPr>
    </w:p>
    <w:p w14:paraId="0F08D3E9" w14:textId="448E9698" w:rsidR="00424BED" w:rsidRDefault="007A4085" w:rsidP="00424BED">
      <w:pPr>
        <w:rPr>
          <w:rFonts w:ascii="Arial" w:eastAsia="SimSun" w:hAnsi="Arial" w:cs="Arial"/>
          <w:lang w:eastAsia="zh-CN"/>
        </w:rPr>
      </w:pPr>
      <w:r w:rsidRPr="007A408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5A10D4">
        <w:rPr>
          <w:rFonts w:ascii="Arial" w:eastAsia="SimSun" w:hAnsi="Arial" w:cs="Arial"/>
          <w:lang w:eastAsia="zh-CN"/>
        </w:rPr>
        <w:t>16</w:t>
      </w:r>
      <w:r w:rsidRPr="007A4085">
        <w:rPr>
          <w:rFonts w:ascii="Arial" w:eastAsia="SimSun" w:hAnsi="Arial" w:cs="Arial"/>
          <w:lang w:eastAsia="zh-CN"/>
        </w:rPr>
        <w:t>.0</w:t>
      </w:r>
      <w:r w:rsidR="005A10D4">
        <w:rPr>
          <w:rFonts w:ascii="Arial" w:eastAsia="SimSun" w:hAnsi="Arial" w:cs="Arial"/>
          <w:lang w:eastAsia="zh-CN"/>
        </w:rPr>
        <w:t>2</w:t>
      </w:r>
      <w:r w:rsidRPr="007A4085">
        <w:rPr>
          <w:rFonts w:ascii="Arial" w:eastAsia="SimSun" w:hAnsi="Arial" w:cs="Arial"/>
          <w:lang w:eastAsia="zh-CN"/>
        </w:rPr>
        <w:t>.202</w:t>
      </w:r>
      <w:r w:rsidR="005A10D4">
        <w:rPr>
          <w:rFonts w:ascii="Arial" w:eastAsia="SimSun" w:hAnsi="Arial" w:cs="Arial"/>
          <w:lang w:eastAsia="zh-CN"/>
        </w:rPr>
        <w:t>6</w:t>
      </w:r>
      <w:r w:rsidRPr="007A4085">
        <w:rPr>
          <w:rFonts w:ascii="Arial" w:eastAsia="SimSun" w:hAnsi="Arial" w:cs="Arial"/>
          <w:lang w:eastAsia="zh-CN"/>
        </w:rPr>
        <w:t>. godine upućuje Vam slijedeći</w:t>
      </w:r>
    </w:p>
    <w:p w14:paraId="2F066901" w14:textId="77777777" w:rsidR="007A4085" w:rsidRPr="00A34EF9" w:rsidRDefault="007A4085"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77BE250F" w14:textId="3D78B471" w:rsidR="00424BED" w:rsidRDefault="00424BED" w:rsidP="006F2B69">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0A2AFDA3" w14:textId="77777777" w:rsidR="008708A7" w:rsidRDefault="008708A7"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1D5CD692" w:rsidR="00424BED" w:rsidRPr="00905995" w:rsidRDefault="00424BED" w:rsidP="007A4085">
      <w:pPr>
        <w:pStyle w:val="Heading2"/>
        <w:numPr>
          <w:ilvl w:val="0"/>
          <w:numId w:val="0"/>
        </w:numPr>
        <w:spacing w:after="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r w:rsidR="006F2B69">
        <w:rPr>
          <w:rFonts w:ascii="Arial" w:hAnsi="Arial" w:cs="Arial"/>
          <w:lang w:val="hr-HR"/>
        </w:rPr>
        <w:t>:</w:t>
      </w:r>
    </w:p>
    <w:p w14:paraId="28A33EDB" w14:textId="5B1CFD07" w:rsid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r w:rsidR="006F2B69">
        <w:rPr>
          <w:rFonts w:ascii="Arial" w:hAnsi="Arial" w:cs="Arial"/>
          <w:bCs/>
        </w:rPr>
        <w:t xml:space="preserve"> </w:t>
      </w: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6B3C75CD" w14:textId="05F5B04A" w:rsidR="001B6B5E"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r w:rsidR="006F2B69">
        <w:rPr>
          <w:rFonts w:ascii="Arial" w:hAnsi="Arial" w:cs="Arial"/>
        </w:rPr>
        <w:t xml:space="preserve">, </w:t>
      </w:r>
      <w:r w:rsidR="001B6B5E"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6A2CFA51" w14:textId="7EFD8934" w:rsidR="00D459EF"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D459EF">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r w:rsidR="00D459EF">
        <w:rPr>
          <w:rFonts w:ascii="Arial" w:hAnsi="Arial" w:cs="Arial"/>
        </w:rPr>
        <w:t>.</w:t>
      </w:r>
    </w:p>
    <w:p w14:paraId="74B967DB" w14:textId="34B83D25"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5A10D4">
        <w:rPr>
          <w:rFonts w:ascii="Arial" w:hAnsi="Arial" w:cs="Arial"/>
        </w:rPr>
        <w:t>povjerenstvo.nabava</w:t>
      </w:r>
      <w:r w:rsidRPr="001B6B5E">
        <w:rPr>
          <w:rFonts w:ascii="Arial" w:hAnsi="Arial" w:cs="Arial"/>
        </w:rPr>
        <w:t>@zzjz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5A8BE97D" w:rsidR="00424BED" w:rsidRPr="00905995" w:rsidRDefault="00424BED" w:rsidP="007A4085">
      <w:pPr>
        <w:pStyle w:val="Heading2"/>
        <w:numPr>
          <w:ilvl w:val="0"/>
          <w:numId w:val="0"/>
        </w:numPr>
        <w:spacing w:after="0"/>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r w:rsidR="00D459EF">
        <w:rPr>
          <w:rFonts w:ascii="Arial" w:hAnsi="Arial" w:cs="Arial"/>
          <w:lang w:val="hr-HR"/>
        </w:rPr>
        <w:t>:</w:t>
      </w:r>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7D83F13" w:rsidR="00424BED" w:rsidRPr="00905995" w:rsidRDefault="00424BED" w:rsidP="00424BED">
      <w:pPr>
        <w:rPr>
          <w:rFonts w:ascii="Arial" w:hAnsi="Arial" w:cs="Arial"/>
        </w:rPr>
      </w:pPr>
      <w:r w:rsidRPr="00905995">
        <w:rPr>
          <w:rFonts w:ascii="Arial" w:hAnsi="Arial" w:cs="Arial"/>
        </w:rPr>
        <w:t xml:space="preserve">Kontakt osoba: </w:t>
      </w:r>
      <w:r w:rsidR="004816D2">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3E78A8F8"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5A10D4">
        <w:rPr>
          <w:rFonts w:ascii="Arial" w:hAnsi="Arial" w:cs="Arial"/>
        </w:rPr>
        <w:t>povjerentsvo.nabava</w:t>
      </w:r>
      <w:r w:rsidR="001B6B5E" w:rsidRPr="001B6B5E">
        <w:rPr>
          <w:rFonts w:ascii="Arial" w:hAnsi="Arial" w:cs="Arial"/>
        </w:rPr>
        <w:t>@zzjzpgz.hr</w:t>
      </w:r>
    </w:p>
    <w:p w14:paraId="472F05C2" w14:textId="77777777" w:rsidR="00424BED" w:rsidRPr="00905995" w:rsidRDefault="00424BED" w:rsidP="00424BED">
      <w:pPr>
        <w:rPr>
          <w:rFonts w:ascii="Arial" w:hAnsi="Arial" w:cs="Arial"/>
        </w:rPr>
      </w:pPr>
    </w:p>
    <w:p w14:paraId="055F9BFA" w14:textId="3B4D1116" w:rsidR="00424BED" w:rsidRPr="00883477" w:rsidRDefault="007A4085" w:rsidP="007A4085">
      <w:pPr>
        <w:pStyle w:val="Heading2"/>
        <w:numPr>
          <w:ilvl w:val="0"/>
          <w:numId w:val="0"/>
        </w:numPr>
        <w:spacing w:after="0"/>
        <w:jc w:val="both"/>
        <w:rPr>
          <w:rFonts w:ascii="Arial" w:hAnsi="Arial" w:cs="Arial"/>
          <w:lang w:val="hr-HR"/>
        </w:rPr>
      </w:pPr>
      <w:r>
        <w:rPr>
          <w:rFonts w:ascii="Arial" w:hAnsi="Arial" w:cs="Arial"/>
          <w:lang w:val="hr-HR"/>
        </w:rPr>
        <w:t xml:space="preserve">1.3. </w:t>
      </w:r>
      <w:bookmarkStart w:id="8" w:name="_Toc344472594"/>
      <w:bookmarkStart w:id="9" w:name="_Toc370199120"/>
      <w:r w:rsidR="00424BED"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5A10D4">
        <w:rPr>
          <w:rFonts w:ascii="Arial" w:hAnsi="Arial" w:cs="Arial"/>
          <w:b w:val="0"/>
          <w:bCs w:val="0"/>
          <w:lang w:val="hr-HR"/>
        </w:rPr>
        <w:t>29</w:t>
      </w:r>
      <w:r w:rsidR="001B6B5E" w:rsidRPr="00883477">
        <w:rPr>
          <w:rFonts w:ascii="Arial" w:hAnsi="Arial" w:cs="Arial"/>
          <w:b w:val="0"/>
          <w:bCs w:val="0"/>
          <w:lang w:val="hr-HR"/>
        </w:rPr>
        <w:t>-MV-202</w:t>
      </w:r>
      <w:r w:rsidR="005A10D4">
        <w:rPr>
          <w:rFonts w:ascii="Arial" w:hAnsi="Arial" w:cs="Arial"/>
          <w:b w:val="0"/>
          <w:bCs w:val="0"/>
          <w:lang w:val="hr-HR"/>
        </w:rPr>
        <w:t>6</w:t>
      </w:r>
    </w:p>
    <w:p w14:paraId="3FEF71CE" w14:textId="77777777" w:rsidR="00424BED" w:rsidRPr="00905995" w:rsidRDefault="00424BED" w:rsidP="00424BED"/>
    <w:p w14:paraId="43CFFC77" w14:textId="50ADD395" w:rsidR="002B68A6" w:rsidRPr="007A4085" w:rsidRDefault="007A4085" w:rsidP="007A4085">
      <w:pPr>
        <w:pStyle w:val="Heading2"/>
        <w:numPr>
          <w:ilvl w:val="0"/>
          <w:numId w:val="0"/>
        </w:numPr>
        <w:spacing w:after="0"/>
        <w:jc w:val="both"/>
        <w:rPr>
          <w:rFonts w:ascii="Arial" w:hAnsi="Arial" w:cs="Arial"/>
          <w:b w:val="0"/>
          <w:bCs w:val="0"/>
          <w:lang w:val="hr-HR"/>
        </w:rPr>
      </w:pPr>
      <w:bookmarkStart w:id="10" w:name="_Toc344472597"/>
      <w:bookmarkStart w:id="11" w:name="_Toc353196611"/>
      <w:bookmarkStart w:id="12" w:name="_Toc370199123"/>
      <w:r>
        <w:rPr>
          <w:rFonts w:ascii="Arial" w:hAnsi="Arial" w:cs="Arial"/>
          <w:lang w:val="hr-HR"/>
        </w:rPr>
        <w:t xml:space="preserve">1.4. </w:t>
      </w:r>
      <w:r w:rsidR="00424BED">
        <w:rPr>
          <w:rFonts w:ascii="Arial" w:hAnsi="Arial" w:cs="Arial"/>
          <w:lang w:val="hr-HR"/>
        </w:rPr>
        <w:t>P</w:t>
      </w:r>
      <w:r w:rsidR="00424BED"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8708A7">
        <w:rPr>
          <w:rFonts w:ascii="Arial" w:hAnsi="Arial" w:cs="Arial"/>
          <w:lang w:val="hr-HR"/>
        </w:rPr>
        <w:t xml:space="preserve">Ukupno </w:t>
      </w:r>
      <w:r w:rsidR="005A10D4">
        <w:rPr>
          <w:rFonts w:ascii="Arial" w:hAnsi="Arial" w:cs="Arial"/>
          <w:b w:val="0"/>
          <w:bCs w:val="0"/>
          <w:iCs/>
        </w:rPr>
        <w:t>25.100,00</w:t>
      </w:r>
      <w:r w:rsidR="002B68A6" w:rsidRPr="007A4085">
        <w:rPr>
          <w:rFonts w:ascii="Arial" w:hAnsi="Arial" w:cs="Arial"/>
          <w:b w:val="0"/>
          <w:bCs w:val="0"/>
          <w:iCs/>
        </w:rPr>
        <w:t xml:space="preserve"> eura (bez PDV-a).</w:t>
      </w:r>
    </w:p>
    <w:p w14:paraId="6E071A01" w14:textId="77777777" w:rsidR="008708A7" w:rsidRDefault="008708A7" w:rsidP="007A4085">
      <w:pPr>
        <w:autoSpaceDE w:val="0"/>
        <w:autoSpaceDN w:val="0"/>
        <w:adjustRightInd w:val="0"/>
        <w:spacing w:line="276" w:lineRule="auto"/>
        <w:jc w:val="both"/>
        <w:rPr>
          <w:rFonts w:ascii="Arial" w:hAnsi="Arial" w:cs="Arial"/>
          <w:iCs/>
        </w:rPr>
      </w:pPr>
    </w:p>
    <w:p w14:paraId="40F6F3E8" w14:textId="58DFA74F" w:rsidR="008B4BAD" w:rsidRPr="008708A7" w:rsidRDefault="0065467C" w:rsidP="007A4085">
      <w:pPr>
        <w:autoSpaceDE w:val="0"/>
        <w:autoSpaceDN w:val="0"/>
        <w:adjustRightInd w:val="0"/>
        <w:spacing w:line="276" w:lineRule="auto"/>
        <w:jc w:val="both"/>
        <w:rPr>
          <w:rFonts w:ascii="Arial" w:hAnsi="Arial" w:cs="Arial"/>
          <w:b/>
          <w:bCs/>
          <w:iCs/>
        </w:rPr>
      </w:pPr>
      <w:r w:rsidRPr="008708A7">
        <w:rPr>
          <w:rFonts w:ascii="Arial" w:hAnsi="Arial" w:cs="Arial"/>
          <w:b/>
          <w:bCs/>
          <w:iCs/>
        </w:rPr>
        <w:t xml:space="preserve">Procijenjena vrijednost po grupama: </w:t>
      </w:r>
    </w:p>
    <w:p w14:paraId="55269F3C" w14:textId="77777777" w:rsidR="001C4295" w:rsidRPr="001C4295" w:rsidRDefault="001C4295" w:rsidP="001C4295">
      <w:pPr>
        <w:rPr>
          <w:rFonts w:ascii="Arial" w:hAnsi="Arial" w:cs="Arial"/>
        </w:rPr>
      </w:pPr>
      <w:r w:rsidRPr="001C4295">
        <w:rPr>
          <w:rFonts w:ascii="Arial" w:hAnsi="Arial" w:cs="Arial"/>
        </w:rPr>
        <w:t>1.</w:t>
      </w:r>
      <w:r w:rsidRPr="001C4295">
        <w:rPr>
          <w:rFonts w:ascii="Arial" w:hAnsi="Arial" w:cs="Arial"/>
        </w:rPr>
        <w:tab/>
        <w:t xml:space="preserve">grupa: Otok Rab: Sv. Eufemija Barbat, Lopar, Suha Punta, Supetarska </w:t>
      </w:r>
    </w:p>
    <w:p w14:paraId="45B79F48" w14:textId="1A316533" w:rsidR="001C4295" w:rsidRPr="001C4295" w:rsidRDefault="001C4295" w:rsidP="001C4295">
      <w:pPr>
        <w:rPr>
          <w:rFonts w:ascii="Arial" w:hAnsi="Arial" w:cs="Arial"/>
        </w:rPr>
      </w:pPr>
      <w:r w:rsidRPr="001C4295">
        <w:rPr>
          <w:rFonts w:ascii="Arial" w:hAnsi="Arial" w:cs="Arial"/>
        </w:rPr>
        <w:t xml:space="preserve">                     </w:t>
      </w:r>
      <w:r>
        <w:rPr>
          <w:rFonts w:ascii="Arial" w:hAnsi="Arial" w:cs="Arial"/>
        </w:rPr>
        <w:t xml:space="preserve"> </w:t>
      </w:r>
      <w:r w:rsidRPr="001C4295">
        <w:rPr>
          <w:rFonts w:ascii="Arial" w:hAnsi="Arial" w:cs="Arial"/>
        </w:rPr>
        <w:t>Draga, Kampor): 3.400,00 eura bez PDV-a</w:t>
      </w:r>
    </w:p>
    <w:p w14:paraId="306668DF" w14:textId="489E6EA3" w:rsidR="001C4295" w:rsidRPr="001C4295" w:rsidRDefault="001C4295" w:rsidP="001C4295">
      <w:pPr>
        <w:rPr>
          <w:rFonts w:ascii="Arial" w:hAnsi="Arial" w:cs="Arial"/>
        </w:rPr>
      </w:pPr>
      <w:r w:rsidRPr="001C4295">
        <w:rPr>
          <w:rFonts w:ascii="Arial" w:hAnsi="Arial" w:cs="Arial"/>
        </w:rPr>
        <w:t>2.</w:t>
      </w:r>
      <w:r w:rsidRPr="001C4295">
        <w:rPr>
          <w:rFonts w:ascii="Arial" w:hAnsi="Arial" w:cs="Arial"/>
        </w:rPr>
        <w:tab/>
        <w:t>grupa: otok Krk: Punat, Krk: 1.</w:t>
      </w:r>
      <w:r w:rsidR="005A10D4">
        <w:rPr>
          <w:rFonts w:ascii="Arial" w:hAnsi="Arial" w:cs="Arial"/>
        </w:rPr>
        <w:t>6</w:t>
      </w:r>
      <w:r w:rsidRPr="001C4295">
        <w:rPr>
          <w:rFonts w:ascii="Arial" w:hAnsi="Arial" w:cs="Arial"/>
        </w:rPr>
        <w:t>00,00 eura bez PDV-a</w:t>
      </w:r>
    </w:p>
    <w:p w14:paraId="63D1F313" w14:textId="64D960D5" w:rsidR="001C4295" w:rsidRPr="001C4295" w:rsidRDefault="001C4295" w:rsidP="001C4295">
      <w:pPr>
        <w:rPr>
          <w:rFonts w:ascii="Arial" w:hAnsi="Arial" w:cs="Arial"/>
        </w:rPr>
      </w:pPr>
      <w:r w:rsidRPr="001C4295">
        <w:rPr>
          <w:rFonts w:ascii="Arial" w:hAnsi="Arial" w:cs="Arial"/>
        </w:rPr>
        <w:t>3.</w:t>
      </w:r>
      <w:r w:rsidRPr="001C4295">
        <w:rPr>
          <w:rFonts w:ascii="Arial" w:hAnsi="Arial" w:cs="Arial"/>
        </w:rPr>
        <w:tab/>
        <w:t xml:space="preserve">grupa: Krk </w:t>
      </w:r>
      <w:r w:rsidR="005A10D4">
        <w:rPr>
          <w:rFonts w:ascii="Arial" w:hAnsi="Arial" w:cs="Arial"/>
        </w:rPr>
        <w:t>–</w:t>
      </w:r>
      <w:r w:rsidRPr="001C4295">
        <w:rPr>
          <w:rFonts w:ascii="Arial" w:hAnsi="Arial" w:cs="Arial"/>
        </w:rPr>
        <w:t xml:space="preserve"> Baška</w:t>
      </w:r>
      <w:r w:rsidR="005A10D4">
        <w:rPr>
          <w:rFonts w:ascii="Arial" w:hAnsi="Arial" w:cs="Arial"/>
        </w:rPr>
        <w:t xml:space="preserve"> </w:t>
      </w:r>
      <w:r w:rsidRPr="001C4295">
        <w:rPr>
          <w:rFonts w:ascii="Arial" w:hAnsi="Arial" w:cs="Arial"/>
        </w:rPr>
        <w:t>1.</w:t>
      </w:r>
      <w:r w:rsidR="005A10D4">
        <w:rPr>
          <w:rFonts w:ascii="Arial" w:hAnsi="Arial" w:cs="Arial"/>
        </w:rPr>
        <w:t>50</w:t>
      </w:r>
      <w:r w:rsidRPr="001C4295">
        <w:rPr>
          <w:rFonts w:ascii="Arial" w:hAnsi="Arial" w:cs="Arial"/>
        </w:rPr>
        <w:t>0 eura bez PDV-a</w:t>
      </w:r>
    </w:p>
    <w:p w14:paraId="64E96D7D" w14:textId="7F8DAA30" w:rsidR="00936241" w:rsidRDefault="001C4295" w:rsidP="001C4295">
      <w:pPr>
        <w:rPr>
          <w:rFonts w:ascii="Arial" w:hAnsi="Arial" w:cs="Arial"/>
        </w:rPr>
      </w:pPr>
      <w:r w:rsidRPr="001C4295">
        <w:rPr>
          <w:rFonts w:ascii="Arial" w:hAnsi="Arial" w:cs="Arial"/>
        </w:rPr>
        <w:t>4.</w:t>
      </w:r>
      <w:r w:rsidRPr="001C4295">
        <w:rPr>
          <w:rFonts w:ascii="Arial" w:hAnsi="Arial" w:cs="Arial"/>
        </w:rPr>
        <w:tab/>
        <w:t>grupa: Rijeka istok/Rijeka zapad, Luka Rijeka-Bakar</w:t>
      </w:r>
      <w:r w:rsidR="00936241">
        <w:rPr>
          <w:rFonts w:ascii="Arial" w:hAnsi="Arial" w:cs="Arial"/>
        </w:rPr>
        <w:t xml:space="preserve">, Mošćenička </w:t>
      </w:r>
      <w:r w:rsidR="00D1644B">
        <w:rPr>
          <w:rFonts w:ascii="Arial" w:hAnsi="Arial" w:cs="Arial"/>
        </w:rPr>
        <w:t>D</w:t>
      </w:r>
      <w:r w:rsidR="00936241">
        <w:rPr>
          <w:rFonts w:ascii="Arial" w:hAnsi="Arial" w:cs="Arial"/>
        </w:rPr>
        <w:t xml:space="preserve">raga- </w:t>
      </w:r>
    </w:p>
    <w:p w14:paraId="73454BA6" w14:textId="7F349592" w:rsidR="001C4295" w:rsidRPr="001C4295" w:rsidRDefault="00936241" w:rsidP="001C4295">
      <w:pPr>
        <w:rPr>
          <w:rFonts w:ascii="Arial" w:hAnsi="Arial" w:cs="Arial"/>
        </w:rPr>
      </w:pPr>
      <w:r>
        <w:rPr>
          <w:rFonts w:ascii="Arial" w:hAnsi="Arial" w:cs="Arial"/>
        </w:rPr>
        <w:t xml:space="preserve">                      Omišalj</w:t>
      </w:r>
      <w:r w:rsidR="001C4295" w:rsidRPr="001C4295">
        <w:rPr>
          <w:rFonts w:ascii="Arial" w:hAnsi="Arial" w:cs="Arial"/>
        </w:rPr>
        <w:t xml:space="preserve">: </w:t>
      </w:r>
      <w:r w:rsidR="005A10D4">
        <w:rPr>
          <w:rFonts w:ascii="Arial" w:hAnsi="Arial" w:cs="Arial"/>
        </w:rPr>
        <w:t>17</w:t>
      </w:r>
      <w:r w:rsidR="001C4295" w:rsidRPr="001C4295">
        <w:rPr>
          <w:rFonts w:ascii="Arial" w:hAnsi="Arial" w:cs="Arial"/>
        </w:rPr>
        <w:t>.</w:t>
      </w:r>
      <w:r w:rsidR="005A10D4">
        <w:rPr>
          <w:rFonts w:ascii="Arial" w:hAnsi="Arial" w:cs="Arial"/>
        </w:rPr>
        <w:t>3</w:t>
      </w:r>
      <w:r w:rsidR="001C4295" w:rsidRPr="001C4295">
        <w:rPr>
          <w:rFonts w:ascii="Arial" w:hAnsi="Arial" w:cs="Arial"/>
        </w:rPr>
        <w:t xml:space="preserve">00,00 eura </w:t>
      </w:r>
      <w:r>
        <w:rPr>
          <w:rFonts w:ascii="Arial" w:hAnsi="Arial" w:cs="Arial"/>
        </w:rPr>
        <w:t>bez PDV-a</w:t>
      </w:r>
      <w:r w:rsidR="001C4295" w:rsidRPr="001C4295">
        <w:rPr>
          <w:rFonts w:ascii="Arial" w:hAnsi="Arial" w:cs="Arial"/>
        </w:rPr>
        <w:t xml:space="preserve">                   </w:t>
      </w:r>
    </w:p>
    <w:p w14:paraId="13BC8F3E" w14:textId="4474061B" w:rsidR="002B68A6" w:rsidRDefault="001C4295" w:rsidP="001C4295">
      <w:pPr>
        <w:rPr>
          <w:rFonts w:ascii="Arial" w:hAnsi="Arial" w:cs="Arial"/>
        </w:rPr>
      </w:pPr>
      <w:r w:rsidRPr="001C4295">
        <w:rPr>
          <w:rFonts w:ascii="Arial" w:hAnsi="Arial" w:cs="Arial"/>
        </w:rPr>
        <w:t>5.</w:t>
      </w:r>
      <w:r w:rsidRPr="001C4295">
        <w:rPr>
          <w:rFonts w:ascii="Arial" w:hAnsi="Arial" w:cs="Arial"/>
        </w:rPr>
        <w:tab/>
        <w:t>grupa: Crikvenica: Jadranovo-Sibinj: 1.300,00 eura bez PDV-a</w:t>
      </w:r>
    </w:p>
    <w:p w14:paraId="5565FEB0" w14:textId="77777777" w:rsidR="001C4295" w:rsidRPr="001C4295" w:rsidRDefault="001C4295" w:rsidP="001C4295">
      <w:pPr>
        <w:rPr>
          <w:rFonts w:ascii="Arial" w:hAnsi="Arial" w:cs="Arial"/>
        </w:rPr>
      </w:pPr>
    </w:p>
    <w:p w14:paraId="361D868F" w14:textId="369F1118" w:rsidR="00424BED" w:rsidRPr="007A4085" w:rsidRDefault="007A4085" w:rsidP="007A4085">
      <w:pPr>
        <w:jc w:val="both"/>
        <w:rPr>
          <w:rFonts w:ascii="Arial" w:hAnsi="Arial" w:cs="Arial"/>
          <w:b/>
        </w:rPr>
      </w:pPr>
      <w:r>
        <w:rPr>
          <w:rFonts w:ascii="Arial" w:hAnsi="Arial" w:cs="Arial"/>
          <w:b/>
        </w:rPr>
        <w:t xml:space="preserve">1.5. </w:t>
      </w:r>
      <w:r w:rsidR="00424BED" w:rsidRPr="007A4085">
        <w:rPr>
          <w:rFonts w:ascii="Arial" w:hAnsi="Arial" w:cs="Arial"/>
          <w:b/>
        </w:rPr>
        <w:t xml:space="preserve">Vrsta ugovora o nabavi: </w:t>
      </w:r>
      <w:r w:rsidR="00424BED" w:rsidRPr="007A4085">
        <w:rPr>
          <w:rFonts w:ascii="Arial" w:hAnsi="Arial" w:cs="Arial"/>
        </w:rPr>
        <w:t xml:space="preserve">Ugovor o </w:t>
      </w:r>
      <w:r w:rsidR="002B68A6" w:rsidRPr="007A4085">
        <w:rPr>
          <w:rFonts w:ascii="Arial" w:hAnsi="Arial" w:cs="Arial"/>
        </w:rPr>
        <w:t xml:space="preserve">nabavi </w:t>
      </w:r>
      <w:r w:rsidR="00AD5376">
        <w:rPr>
          <w:rFonts w:ascii="Arial" w:hAnsi="Arial" w:cs="Arial"/>
        </w:rPr>
        <w:t>usluge</w:t>
      </w:r>
      <w:r w:rsidR="008B4BAD" w:rsidRPr="007A4085">
        <w:rPr>
          <w:rFonts w:ascii="Arial" w:hAnsi="Arial" w:cs="Arial"/>
        </w:rPr>
        <w:t>.</w:t>
      </w:r>
    </w:p>
    <w:p w14:paraId="25BFF710" w14:textId="77777777" w:rsidR="00424BED" w:rsidRDefault="00424BED" w:rsidP="00424BED">
      <w:pPr>
        <w:jc w:val="both"/>
        <w:rPr>
          <w:rFonts w:ascii="Arial" w:hAnsi="Arial" w:cs="Arial"/>
          <w:b/>
        </w:rPr>
      </w:pPr>
    </w:p>
    <w:p w14:paraId="51E26836" w14:textId="3A72D4B1" w:rsidR="001B6B5E" w:rsidRPr="007A4085" w:rsidRDefault="007A4085" w:rsidP="007A4085">
      <w:p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lastRenderedPageBreak/>
        <w:t xml:space="preserve">1.6. </w:t>
      </w:r>
      <w:r w:rsidR="00424BED" w:rsidRPr="007A4085">
        <w:rPr>
          <w:rFonts w:ascii="Arial" w:hAnsi="Arial" w:cs="Arial"/>
          <w:b/>
        </w:rPr>
        <w:t>Popis gospodarskih subjekata s kojima je naručitelj u sukobu interesa</w:t>
      </w:r>
      <w:bookmarkEnd w:id="13"/>
      <w:bookmarkEnd w:id="14"/>
      <w:bookmarkEnd w:id="15"/>
      <w:bookmarkEnd w:id="16"/>
      <w:r w:rsidR="00424BED" w:rsidRPr="007A4085">
        <w:rPr>
          <w:rFonts w:ascii="Arial" w:hAnsi="Arial" w:cs="Arial"/>
          <w:b/>
        </w:rPr>
        <w:t>:</w:t>
      </w:r>
    </w:p>
    <w:p w14:paraId="1E8AE791" w14:textId="66865DE5" w:rsidR="001B6B5E" w:rsidRDefault="00462D39" w:rsidP="006F2B69">
      <w:pPr>
        <w:jc w:val="both"/>
        <w:rPr>
          <w:rFonts w:ascii="Arial" w:hAnsi="Arial" w:cs="Arial"/>
          <w:bCs/>
        </w:rPr>
      </w:pPr>
      <w:r w:rsidRPr="007A4085">
        <w:rPr>
          <w:rFonts w:ascii="Arial" w:hAnsi="Arial" w:cs="Arial"/>
          <w:bCs/>
        </w:rPr>
        <w:t>Navedeno na web stranici NZZJZ PGŽ.</w:t>
      </w:r>
    </w:p>
    <w:p w14:paraId="1A3501B1" w14:textId="77777777" w:rsidR="000E5D95" w:rsidRPr="006F2B69" w:rsidRDefault="000E5D95" w:rsidP="006F2B69">
      <w:pPr>
        <w:jc w:val="both"/>
        <w:rPr>
          <w:rFonts w:ascii="Arial" w:hAnsi="Arial" w:cs="Arial"/>
          <w:bCs/>
        </w:rPr>
      </w:pPr>
    </w:p>
    <w:p w14:paraId="70A94A6B" w14:textId="488B5061" w:rsidR="00424BED" w:rsidRDefault="007A4085" w:rsidP="00DB46F5">
      <w:pPr>
        <w:jc w:val="both"/>
        <w:rPr>
          <w:rFonts w:ascii="Arial" w:hAnsi="Arial" w:cs="Arial"/>
          <w:bCs/>
        </w:rPr>
      </w:pPr>
      <w:r>
        <w:rPr>
          <w:rFonts w:ascii="Arial" w:hAnsi="Arial" w:cs="Arial"/>
          <w:b/>
        </w:rPr>
        <w:t xml:space="preserve">1.7. </w:t>
      </w:r>
      <w:r w:rsidR="00B0276E" w:rsidRPr="007A4085">
        <w:rPr>
          <w:rFonts w:ascii="Arial" w:hAnsi="Arial" w:cs="Arial"/>
          <w:b/>
        </w:rPr>
        <w:t xml:space="preserve">Objavljena </w:t>
      </w:r>
      <w:r w:rsidR="00DE4D33" w:rsidRPr="007A4085">
        <w:rPr>
          <w:rFonts w:ascii="Arial" w:hAnsi="Arial" w:cs="Arial"/>
          <w:b/>
        </w:rPr>
        <w:t>obavijest o namjeri</w:t>
      </w:r>
      <w:r w:rsidR="00B0276E" w:rsidRPr="007A4085">
        <w:rPr>
          <w:rFonts w:ascii="Arial" w:hAnsi="Arial" w:cs="Arial"/>
          <w:b/>
        </w:rPr>
        <w:t xml:space="preserve"> o provedbi postupka</w:t>
      </w:r>
      <w:r w:rsidR="00DE4D33" w:rsidRPr="007A4085">
        <w:rPr>
          <w:rFonts w:ascii="Arial" w:hAnsi="Arial" w:cs="Arial"/>
          <w:b/>
        </w:rPr>
        <w:t xml:space="preserve"> jednostavne nabave:</w:t>
      </w:r>
      <w:r>
        <w:rPr>
          <w:rFonts w:ascii="Arial" w:hAnsi="Arial" w:cs="Arial"/>
          <w:b/>
        </w:rPr>
        <w:t xml:space="preserve"> </w:t>
      </w:r>
      <w:r w:rsidR="001B6B5E" w:rsidRPr="007A4085">
        <w:rPr>
          <w:rFonts w:ascii="Arial" w:hAnsi="Arial" w:cs="Arial"/>
          <w:bCs/>
        </w:rPr>
        <w:t>Ne.</w:t>
      </w:r>
    </w:p>
    <w:p w14:paraId="77D3671D" w14:textId="77777777" w:rsidR="008708A7" w:rsidRDefault="008708A7" w:rsidP="00DB46F5">
      <w:pPr>
        <w:jc w:val="both"/>
        <w:rPr>
          <w:rFonts w:ascii="Arial" w:hAnsi="Arial" w:cs="Arial"/>
          <w:bCs/>
        </w:rPr>
      </w:pPr>
    </w:p>
    <w:p w14:paraId="0398A67B" w14:textId="77777777" w:rsidR="008708A7" w:rsidRPr="00316618" w:rsidRDefault="008708A7" w:rsidP="00DB46F5">
      <w:pPr>
        <w:jc w:val="both"/>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27D0D794" w14:textId="376BC7D5" w:rsidR="001C4295" w:rsidRDefault="001C4295" w:rsidP="001C4295">
      <w:pPr>
        <w:pStyle w:val="Heading2"/>
        <w:numPr>
          <w:ilvl w:val="0"/>
          <w:numId w:val="0"/>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 xml:space="preserve">2.1. </w:t>
      </w:r>
      <w:r w:rsidR="00424BED">
        <w:rPr>
          <w:rFonts w:ascii="Arial" w:hAnsi="Arial" w:cs="Arial"/>
          <w:lang w:val="hr-HR"/>
        </w:rPr>
        <w:t>O</w:t>
      </w:r>
      <w:r w:rsidR="00424BED"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65467C" w:rsidRPr="0065467C">
        <w:rPr>
          <w:rFonts w:ascii="Arial" w:hAnsi="Arial" w:cs="Arial"/>
          <w:b w:val="0"/>
          <w:bCs w:val="0"/>
          <w:lang w:val="hr-HR"/>
        </w:rPr>
        <w:t>PRIJEVOZ ČAMCI - ISPITIVANJE I ISTRAŽIVANJE ČISTOĆE MORA NA PLAŽAMA, RAZLIČITE DESTINACIJE</w:t>
      </w:r>
      <w:r w:rsidR="006F2B69">
        <w:rPr>
          <w:rFonts w:ascii="Arial" w:hAnsi="Arial" w:cs="Arial"/>
          <w:b w:val="0"/>
          <w:bCs w:val="0"/>
          <w:lang w:val="hr-HR"/>
        </w:rPr>
        <w:t xml:space="preserve">. </w:t>
      </w:r>
    </w:p>
    <w:p w14:paraId="12C497A7" w14:textId="77777777" w:rsidR="001C4295" w:rsidRDefault="001C4295" w:rsidP="001C4295">
      <w:pPr>
        <w:pStyle w:val="Heading2"/>
        <w:numPr>
          <w:ilvl w:val="0"/>
          <w:numId w:val="0"/>
        </w:numPr>
        <w:spacing w:after="0"/>
        <w:ind w:left="864"/>
        <w:jc w:val="both"/>
        <w:rPr>
          <w:rFonts w:ascii="Arial" w:hAnsi="Arial" w:cs="Arial"/>
          <w:lang w:val="hr-HR"/>
        </w:rPr>
      </w:pPr>
    </w:p>
    <w:p w14:paraId="059F6234" w14:textId="45CADE72" w:rsidR="00424BED" w:rsidRPr="001C4295" w:rsidRDefault="006F2B69" w:rsidP="001C4295">
      <w:pPr>
        <w:pStyle w:val="Heading2"/>
        <w:numPr>
          <w:ilvl w:val="0"/>
          <w:numId w:val="0"/>
        </w:numPr>
        <w:spacing w:after="0"/>
        <w:ind w:left="864"/>
        <w:jc w:val="both"/>
        <w:rPr>
          <w:rFonts w:ascii="Arial" w:hAnsi="Arial" w:cs="Arial"/>
          <w:lang w:val="hr-HR"/>
        </w:rPr>
      </w:pPr>
      <w:r w:rsidRPr="001C4295">
        <w:rPr>
          <w:rFonts w:ascii="Arial" w:hAnsi="Arial" w:cs="Arial"/>
          <w:lang w:val="hr-HR"/>
        </w:rPr>
        <w:t>Po grupama:</w:t>
      </w:r>
    </w:p>
    <w:p w14:paraId="5D004EE3" w14:textId="77777777" w:rsidR="000F3A1C" w:rsidRDefault="008708A7" w:rsidP="008708A7">
      <w:pPr>
        <w:pStyle w:val="ListParagraph"/>
        <w:ind w:left="864"/>
        <w:rPr>
          <w:rFonts w:ascii="Arial" w:hAnsi="Arial" w:cs="Arial"/>
        </w:rPr>
      </w:pPr>
      <w:r w:rsidRPr="000F3A1C">
        <w:rPr>
          <w:rFonts w:ascii="Arial" w:hAnsi="Arial" w:cs="Arial"/>
          <w:b/>
          <w:bCs/>
        </w:rPr>
        <w:t>1.</w:t>
      </w:r>
      <w:r w:rsidRPr="000F3A1C">
        <w:rPr>
          <w:rFonts w:ascii="Arial" w:hAnsi="Arial" w:cs="Arial"/>
          <w:b/>
          <w:bCs/>
        </w:rPr>
        <w:tab/>
        <w:t>grupa:</w:t>
      </w:r>
      <w:r w:rsidRPr="008708A7">
        <w:rPr>
          <w:rFonts w:ascii="Arial" w:hAnsi="Arial" w:cs="Arial"/>
        </w:rPr>
        <w:t xml:space="preserve"> </w:t>
      </w:r>
      <w:r w:rsidR="00DF0AAF" w:rsidRPr="00DF0AAF">
        <w:rPr>
          <w:rFonts w:ascii="Arial" w:hAnsi="Arial" w:cs="Arial"/>
        </w:rPr>
        <w:t xml:space="preserve">Otok Rab: Sv. Eufemija Barbat, Lopar, Suha Punta, Supetarska </w:t>
      </w:r>
    </w:p>
    <w:p w14:paraId="531C2E5A" w14:textId="0D9C02AA" w:rsidR="008708A7" w:rsidRPr="008708A7" w:rsidRDefault="000F3A1C" w:rsidP="008708A7">
      <w:pPr>
        <w:pStyle w:val="ListParagraph"/>
        <w:ind w:left="864"/>
        <w:rPr>
          <w:rFonts w:ascii="Arial" w:hAnsi="Arial" w:cs="Arial"/>
        </w:rPr>
      </w:pPr>
      <w:r>
        <w:rPr>
          <w:rFonts w:ascii="Arial" w:hAnsi="Arial" w:cs="Arial"/>
          <w:b/>
          <w:bCs/>
        </w:rPr>
        <w:t xml:space="preserve">                     </w:t>
      </w:r>
      <w:r w:rsidR="00DF0AAF" w:rsidRPr="00DF0AAF">
        <w:rPr>
          <w:rFonts w:ascii="Arial" w:hAnsi="Arial" w:cs="Arial"/>
        </w:rPr>
        <w:t>Draga, Kampor)</w:t>
      </w:r>
      <w:r w:rsidR="00DF0AAF">
        <w:rPr>
          <w:rFonts w:ascii="Arial" w:hAnsi="Arial" w:cs="Arial"/>
        </w:rPr>
        <w:t xml:space="preserve">: </w:t>
      </w:r>
      <w:r w:rsidR="008708A7" w:rsidRPr="008708A7">
        <w:rPr>
          <w:rFonts w:ascii="Arial" w:hAnsi="Arial" w:cs="Arial"/>
        </w:rPr>
        <w:t>3.400,00 eura bez PDV-a</w:t>
      </w:r>
    </w:p>
    <w:p w14:paraId="7B2B1C31" w14:textId="54827CFD" w:rsidR="008708A7" w:rsidRPr="008708A7" w:rsidRDefault="008708A7" w:rsidP="008708A7">
      <w:pPr>
        <w:pStyle w:val="ListParagraph"/>
        <w:ind w:left="864"/>
        <w:rPr>
          <w:rFonts w:ascii="Arial" w:hAnsi="Arial" w:cs="Arial"/>
        </w:rPr>
      </w:pPr>
      <w:r w:rsidRPr="000F3A1C">
        <w:rPr>
          <w:rFonts w:ascii="Arial" w:hAnsi="Arial" w:cs="Arial"/>
          <w:b/>
          <w:bCs/>
        </w:rPr>
        <w:t>2.</w:t>
      </w:r>
      <w:r w:rsidRPr="000F3A1C">
        <w:rPr>
          <w:rFonts w:ascii="Arial" w:hAnsi="Arial" w:cs="Arial"/>
          <w:b/>
          <w:bCs/>
        </w:rPr>
        <w:tab/>
        <w:t>grupa</w:t>
      </w:r>
      <w:r w:rsidRPr="008708A7">
        <w:rPr>
          <w:rFonts w:ascii="Arial" w:hAnsi="Arial" w:cs="Arial"/>
        </w:rPr>
        <w:t xml:space="preserve">: </w:t>
      </w:r>
      <w:r w:rsidR="000F3A1C" w:rsidRPr="000F3A1C">
        <w:rPr>
          <w:rFonts w:ascii="Arial" w:hAnsi="Arial" w:cs="Arial"/>
        </w:rPr>
        <w:t>otok Krk: Punat, Krk</w:t>
      </w:r>
      <w:r w:rsidR="000F3A1C">
        <w:rPr>
          <w:rFonts w:ascii="Arial" w:hAnsi="Arial" w:cs="Arial"/>
        </w:rPr>
        <w:t xml:space="preserve">: </w:t>
      </w:r>
      <w:r w:rsidRPr="008708A7">
        <w:rPr>
          <w:rFonts w:ascii="Arial" w:hAnsi="Arial" w:cs="Arial"/>
        </w:rPr>
        <w:t>1.</w:t>
      </w:r>
      <w:r w:rsidR="005A10D4">
        <w:rPr>
          <w:rFonts w:ascii="Arial" w:hAnsi="Arial" w:cs="Arial"/>
        </w:rPr>
        <w:t>6</w:t>
      </w:r>
      <w:r w:rsidRPr="008708A7">
        <w:rPr>
          <w:rFonts w:ascii="Arial" w:hAnsi="Arial" w:cs="Arial"/>
        </w:rPr>
        <w:t>00,00 eura bez PDV-a</w:t>
      </w:r>
    </w:p>
    <w:p w14:paraId="3FE57A6A" w14:textId="2F610065" w:rsidR="008708A7" w:rsidRPr="008708A7" w:rsidRDefault="008708A7" w:rsidP="008708A7">
      <w:pPr>
        <w:pStyle w:val="ListParagraph"/>
        <w:ind w:left="864"/>
        <w:rPr>
          <w:rFonts w:ascii="Arial" w:hAnsi="Arial" w:cs="Arial"/>
        </w:rPr>
      </w:pPr>
      <w:r w:rsidRPr="000F3A1C">
        <w:rPr>
          <w:rFonts w:ascii="Arial" w:hAnsi="Arial" w:cs="Arial"/>
          <w:b/>
          <w:bCs/>
        </w:rPr>
        <w:t>3.</w:t>
      </w:r>
      <w:r w:rsidRPr="000F3A1C">
        <w:rPr>
          <w:rFonts w:ascii="Arial" w:hAnsi="Arial" w:cs="Arial"/>
          <w:b/>
          <w:bCs/>
        </w:rPr>
        <w:tab/>
        <w:t>grupa:</w:t>
      </w:r>
      <w:r w:rsidRPr="008708A7">
        <w:rPr>
          <w:rFonts w:ascii="Arial" w:hAnsi="Arial" w:cs="Arial"/>
        </w:rPr>
        <w:t xml:space="preserve"> </w:t>
      </w:r>
      <w:r w:rsidR="000F3A1C" w:rsidRPr="000F3A1C">
        <w:rPr>
          <w:rFonts w:ascii="Arial" w:hAnsi="Arial" w:cs="Arial"/>
        </w:rPr>
        <w:t xml:space="preserve">Krk </w:t>
      </w:r>
      <w:r w:rsidR="005A10D4">
        <w:rPr>
          <w:rFonts w:ascii="Arial" w:hAnsi="Arial" w:cs="Arial"/>
        </w:rPr>
        <w:t>–</w:t>
      </w:r>
      <w:r w:rsidR="000F3A1C" w:rsidRPr="000F3A1C">
        <w:rPr>
          <w:rFonts w:ascii="Arial" w:hAnsi="Arial" w:cs="Arial"/>
        </w:rPr>
        <w:t xml:space="preserve"> Baška</w:t>
      </w:r>
      <w:r w:rsidR="005A10D4">
        <w:rPr>
          <w:rFonts w:ascii="Arial" w:hAnsi="Arial" w:cs="Arial"/>
        </w:rPr>
        <w:t xml:space="preserve"> </w:t>
      </w:r>
      <w:r w:rsidRPr="008708A7">
        <w:rPr>
          <w:rFonts w:ascii="Arial" w:hAnsi="Arial" w:cs="Arial"/>
        </w:rPr>
        <w:t>1.</w:t>
      </w:r>
      <w:r w:rsidR="005A10D4">
        <w:rPr>
          <w:rFonts w:ascii="Arial" w:hAnsi="Arial" w:cs="Arial"/>
        </w:rPr>
        <w:t>500,00</w:t>
      </w:r>
      <w:r w:rsidRPr="008708A7">
        <w:rPr>
          <w:rFonts w:ascii="Arial" w:hAnsi="Arial" w:cs="Arial"/>
        </w:rPr>
        <w:t xml:space="preserve"> eura bez PDV-a</w:t>
      </w:r>
    </w:p>
    <w:p w14:paraId="77C526A4" w14:textId="77777777" w:rsidR="00D1644B" w:rsidRDefault="008708A7" w:rsidP="008708A7">
      <w:pPr>
        <w:pStyle w:val="ListParagraph"/>
        <w:ind w:left="864"/>
        <w:rPr>
          <w:rFonts w:ascii="Arial" w:hAnsi="Arial" w:cs="Arial"/>
        </w:rPr>
      </w:pPr>
      <w:r w:rsidRPr="000F3A1C">
        <w:rPr>
          <w:rFonts w:ascii="Arial" w:hAnsi="Arial" w:cs="Arial"/>
          <w:b/>
          <w:bCs/>
        </w:rPr>
        <w:t>4.</w:t>
      </w:r>
      <w:r w:rsidRPr="000F3A1C">
        <w:rPr>
          <w:rFonts w:ascii="Arial" w:hAnsi="Arial" w:cs="Arial"/>
          <w:b/>
          <w:bCs/>
        </w:rPr>
        <w:tab/>
        <w:t>grupa:</w:t>
      </w:r>
      <w:r w:rsidRPr="008708A7">
        <w:rPr>
          <w:rFonts w:ascii="Arial" w:hAnsi="Arial" w:cs="Arial"/>
        </w:rPr>
        <w:t xml:space="preserve"> </w:t>
      </w:r>
      <w:r w:rsidR="000F3A1C" w:rsidRPr="000F3A1C">
        <w:rPr>
          <w:rFonts w:ascii="Arial" w:hAnsi="Arial" w:cs="Arial"/>
        </w:rPr>
        <w:t>Rijeka istok/Rijeka zapad</w:t>
      </w:r>
      <w:r w:rsidR="000F3A1C">
        <w:rPr>
          <w:rFonts w:ascii="Arial" w:hAnsi="Arial" w:cs="Arial"/>
        </w:rPr>
        <w:t>, Luka Rijeka-Bakar</w:t>
      </w:r>
      <w:r w:rsidR="00D1644B">
        <w:rPr>
          <w:rFonts w:ascii="Arial" w:hAnsi="Arial" w:cs="Arial"/>
        </w:rPr>
        <w:t xml:space="preserve">, </w:t>
      </w:r>
    </w:p>
    <w:p w14:paraId="7B6CFCF0" w14:textId="63BEB713" w:rsidR="00D1644B" w:rsidRPr="00D1644B" w:rsidRDefault="00D1644B" w:rsidP="00D1644B">
      <w:pPr>
        <w:pStyle w:val="ListParagraph"/>
        <w:ind w:left="864"/>
        <w:rPr>
          <w:rFonts w:ascii="Arial" w:hAnsi="Arial" w:cs="Arial"/>
        </w:rPr>
      </w:pPr>
      <w:r>
        <w:rPr>
          <w:rFonts w:ascii="Arial" w:hAnsi="Arial" w:cs="Arial"/>
          <w:b/>
          <w:bCs/>
        </w:rPr>
        <w:t xml:space="preserve">                   </w:t>
      </w:r>
      <w:r>
        <w:rPr>
          <w:rFonts w:ascii="Arial" w:hAnsi="Arial" w:cs="Arial"/>
        </w:rPr>
        <w:t>Mošćenička  D</w:t>
      </w:r>
      <w:r w:rsidRPr="00D1644B">
        <w:rPr>
          <w:rFonts w:ascii="Arial" w:hAnsi="Arial" w:cs="Arial"/>
        </w:rPr>
        <w:t>raga-Omišalj</w:t>
      </w:r>
      <w:r w:rsidR="000F3A1C" w:rsidRPr="00D1644B">
        <w:rPr>
          <w:rFonts w:ascii="Arial" w:hAnsi="Arial" w:cs="Arial"/>
        </w:rPr>
        <w:t xml:space="preserve">: </w:t>
      </w:r>
      <w:r w:rsidR="008708A7" w:rsidRPr="00D1644B">
        <w:rPr>
          <w:rFonts w:ascii="Arial" w:hAnsi="Arial" w:cs="Arial"/>
        </w:rPr>
        <w:t>1</w:t>
      </w:r>
      <w:r w:rsidR="005A10D4" w:rsidRPr="00D1644B">
        <w:rPr>
          <w:rFonts w:ascii="Arial" w:hAnsi="Arial" w:cs="Arial"/>
        </w:rPr>
        <w:t>7</w:t>
      </w:r>
      <w:r w:rsidR="008708A7" w:rsidRPr="00D1644B">
        <w:rPr>
          <w:rFonts w:ascii="Arial" w:hAnsi="Arial" w:cs="Arial"/>
        </w:rPr>
        <w:t>.</w:t>
      </w:r>
      <w:r w:rsidR="005A10D4" w:rsidRPr="00D1644B">
        <w:rPr>
          <w:rFonts w:ascii="Arial" w:hAnsi="Arial" w:cs="Arial"/>
        </w:rPr>
        <w:t>3</w:t>
      </w:r>
      <w:r w:rsidR="008708A7" w:rsidRPr="00D1644B">
        <w:rPr>
          <w:rFonts w:ascii="Arial" w:hAnsi="Arial" w:cs="Arial"/>
        </w:rPr>
        <w:t>00,00 eura</w:t>
      </w:r>
      <w:r>
        <w:rPr>
          <w:rFonts w:ascii="Arial" w:hAnsi="Arial" w:cs="Arial"/>
        </w:rPr>
        <w:t xml:space="preserve"> bez PDV-a</w:t>
      </w:r>
      <w:r w:rsidR="008708A7" w:rsidRPr="00D1644B">
        <w:rPr>
          <w:rFonts w:ascii="Arial" w:hAnsi="Arial" w:cs="Arial"/>
        </w:rPr>
        <w:t xml:space="preserve"> </w:t>
      </w:r>
      <w:r w:rsidR="000F3A1C" w:rsidRPr="00D1644B">
        <w:rPr>
          <w:rFonts w:ascii="Arial" w:hAnsi="Arial" w:cs="Arial"/>
          <w:b/>
          <w:bCs/>
        </w:rPr>
        <w:t xml:space="preserve">             </w:t>
      </w:r>
    </w:p>
    <w:p w14:paraId="1D306008" w14:textId="6EA2ED0D" w:rsidR="003A2B67" w:rsidRPr="00D1644B" w:rsidRDefault="008708A7" w:rsidP="00D1644B">
      <w:pPr>
        <w:pStyle w:val="ListParagraph"/>
        <w:ind w:left="864"/>
        <w:rPr>
          <w:rFonts w:ascii="Arial" w:hAnsi="Arial" w:cs="Arial"/>
        </w:rPr>
      </w:pPr>
      <w:r w:rsidRPr="00D1644B">
        <w:rPr>
          <w:rFonts w:ascii="Arial" w:hAnsi="Arial" w:cs="Arial"/>
          <w:b/>
          <w:bCs/>
        </w:rPr>
        <w:t>5.</w:t>
      </w:r>
      <w:r w:rsidRPr="00D1644B">
        <w:rPr>
          <w:rFonts w:ascii="Arial" w:hAnsi="Arial" w:cs="Arial"/>
          <w:b/>
          <w:bCs/>
        </w:rPr>
        <w:tab/>
        <w:t>grupa:</w:t>
      </w:r>
      <w:r w:rsidRPr="00D1644B">
        <w:rPr>
          <w:rFonts w:ascii="Arial" w:hAnsi="Arial" w:cs="Arial"/>
        </w:rPr>
        <w:t xml:space="preserve"> </w:t>
      </w:r>
      <w:r w:rsidR="000F3A1C" w:rsidRPr="00D1644B">
        <w:rPr>
          <w:rFonts w:ascii="Arial" w:hAnsi="Arial" w:cs="Arial"/>
        </w:rPr>
        <w:t xml:space="preserve">Crikvenica: Jadranovo-Sibinj: </w:t>
      </w:r>
      <w:r w:rsidRPr="00D1644B">
        <w:rPr>
          <w:rFonts w:ascii="Arial" w:hAnsi="Arial" w:cs="Arial"/>
        </w:rPr>
        <w:t>1.300,00 eura bez PDV-a</w:t>
      </w:r>
    </w:p>
    <w:p w14:paraId="4E870CAD" w14:textId="77777777" w:rsidR="00424BED" w:rsidRDefault="00424BED" w:rsidP="00424BED">
      <w:bookmarkStart w:id="20" w:name="_Toc344472603"/>
      <w:bookmarkStart w:id="21" w:name="_Toc353196617"/>
      <w:bookmarkStart w:id="22" w:name="_Toc370199130"/>
    </w:p>
    <w:p w14:paraId="2DFE33FF" w14:textId="496EDE41" w:rsidR="00424BED" w:rsidRPr="0046323E"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2.2. </w:t>
      </w:r>
      <w:r w:rsidR="00424BED"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E204AF">
        <w:rPr>
          <w:rFonts w:ascii="Arial" w:hAnsi="Arial" w:cs="Arial"/>
          <w:lang w:val="hr-HR"/>
        </w:rPr>
        <w:t xml:space="preserve">: </w:t>
      </w:r>
      <w:r w:rsidR="00E204AF" w:rsidRPr="00E204AF">
        <w:rPr>
          <w:rFonts w:ascii="Arial" w:hAnsi="Arial" w:cs="Arial"/>
          <w:b w:val="0"/>
          <w:bCs w:val="0"/>
          <w:lang w:val="hr-HR"/>
        </w:rPr>
        <w:t>Navedeno u</w:t>
      </w:r>
      <w:r w:rsidR="00E204AF">
        <w:rPr>
          <w:rFonts w:ascii="Arial" w:hAnsi="Arial" w:cs="Arial"/>
          <w:lang w:val="hr-HR"/>
        </w:rPr>
        <w:t xml:space="preserve"> </w:t>
      </w:r>
      <w:r w:rsidR="00DB46F5">
        <w:rPr>
          <w:rFonts w:ascii="Arial" w:hAnsi="Arial" w:cs="Arial"/>
          <w:b w:val="0"/>
          <w:bCs w:val="0"/>
          <w:lang w:val="hr-HR"/>
        </w:rPr>
        <w:t>troškovniku</w:t>
      </w:r>
      <w:r w:rsidR="00E204AF">
        <w:rPr>
          <w:rFonts w:ascii="Arial" w:hAnsi="Arial" w:cs="Arial"/>
          <w:b w:val="0"/>
          <w:bCs w:val="0"/>
          <w:lang w:val="hr-HR"/>
        </w:rPr>
        <w:t xml:space="preserve"> po svakoj grupi</w:t>
      </w:r>
      <w:r w:rsidR="00DB46F5">
        <w:rPr>
          <w:rFonts w:ascii="Arial" w:hAnsi="Arial" w:cs="Arial"/>
          <w:b w:val="0"/>
          <w:bCs w:val="0"/>
          <w:lang w:val="hr-HR"/>
        </w:rPr>
        <w:t>.</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06622173" w:rsidR="00424BED" w:rsidRPr="001B6B5E" w:rsidRDefault="007A4085" w:rsidP="007A4085">
      <w:pPr>
        <w:pStyle w:val="Heading2"/>
        <w:numPr>
          <w:ilvl w:val="0"/>
          <w:numId w:val="0"/>
        </w:numPr>
        <w:jc w:val="both"/>
        <w:rPr>
          <w:rFonts w:ascii="Arial" w:hAnsi="Arial" w:cs="Arial"/>
          <w:lang w:val="hr-HR"/>
        </w:rPr>
      </w:pPr>
      <w:bookmarkStart w:id="36" w:name="_Toc344472605"/>
      <w:bookmarkStart w:id="37" w:name="_Toc353196620"/>
      <w:bookmarkStart w:id="38" w:name="_Toc370199133"/>
      <w:r>
        <w:rPr>
          <w:rFonts w:ascii="Arial" w:hAnsi="Arial" w:cs="Arial"/>
          <w:lang w:val="hr-HR"/>
        </w:rPr>
        <w:t xml:space="preserve">2.3. </w:t>
      </w:r>
      <w:r w:rsidR="00424BED">
        <w:rPr>
          <w:rFonts w:ascii="Arial" w:hAnsi="Arial" w:cs="Arial"/>
          <w:lang w:val="hr-HR"/>
        </w:rPr>
        <w:t>M</w:t>
      </w:r>
      <w:r w:rsidR="00424BED" w:rsidRPr="00905995">
        <w:rPr>
          <w:rFonts w:ascii="Arial" w:hAnsi="Arial" w:cs="Arial"/>
          <w:lang w:val="hr-HR"/>
        </w:rPr>
        <w:t xml:space="preserve">jesto </w:t>
      </w:r>
      <w:bookmarkEnd w:id="36"/>
      <w:bookmarkEnd w:id="37"/>
      <w:r w:rsidR="00424BED" w:rsidRPr="00905995">
        <w:rPr>
          <w:rFonts w:ascii="Arial" w:hAnsi="Arial" w:cs="Arial"/>
          <w:lang w:val="hr-HR"/>
        </w:rPr>
        <w:t>i</w:t>
      </w:r>
      <w:r w:rsidR="00424BED">
        <w:rPr>
          <w:rFonts w:ascii="Arial" w:hAnsi="Arial" w:cs="Arial"/>
          <w:lang w:val="hr-HR"/>
        </w:rPr>
        <w:t>zvršenja</w:t>
      </w:r>
      <w:r w:rsidR="00424BED" w:rsidRPr="00905995">
        <w:rPr>
          <w:rFonts w:ascii="Arial" w:hAnsi="Arial" w:cs="Arial"/>
          <w:lang w:val="hr-HR"/>
        </w:rPr>
        <w:t xml:space="preserve"> predmeta nabave</w:t>
      </w:r>
      <w:bookmarkStart w:id="39" w:name="_Toc344472606"/>
      <w:bookmarkStart w:id="40" w:name="_Toc353196621"/>
      <w:bookmarkEnd w:id="38"/>
      <w:r w:rsidR="00424BED">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r w:rsidR="00A05809">
        <w:rPr>
          <w:rFonts w:ascii="Arial" w:hAnsi="Arial" w:cs="Arial"/>
          <w:b w:val="0"/>
          <w:bCs w:val="0"/>
          <w:lang w:val="hr-HR"/>
        </w:rPr>
        <w:t>, lokacije po svakoj grupi.</w:t>
      </w:r>
    </w:p>
    <w:p w14:paraId="2AE84F56" w14:textId="46837741" w:rsidR="00424BED" w:rsidRDefault="007A4085" w:rsidP="007A4085">
      <w:pPr>
        <w:pStyle w:val="Heading2"/>
        <w:numPr>
          <w:ilvl w:val="0"/>
          <w:numId w:val="0"/>
        </w:numPr>
        <w:spacing w:after="0"/>
        <w:jc w:val="both"/>
        <w:rPr>
          <w:rFonts w:ascii="Arial" w:hAnsi="Arial" w:cs="Arial"/>
          <w:b w:val="0"/>
          <w:bCs w:val="0"/>
          <w:lang w:val="hr-HR"/>
        </w:rPr>
      </w:pPr>
      <w:bookmarkStart w:id="41" w:name="_Toc370199134"/>
      <w:r>
        <w:rPr>
          <w:rFonts w:ascii="Arial" w:hAnsi="Arial" w:cs="Arial"/>
          <w:lang w:val="hr-HR"/>
        </w:rPr>
        <w:t xml:space="preserve">2.4. </w:t>
      </w:r>
      <w:r w:rsidR="00424BED">
        <w:rPr>
          <w:rFonts w:ascii="Arial" w:hAnsi="Arial" w:cs="Arial"/>
          <w:lang w:val="hr-HR"/>
        </w:rPr>
        <w:t>T</w:t>
      </w:r>
      <w:r w:rsidR="00424BED" w:rsidRPr="00885B32">
        <w:rPr>
          <w:rFonts w:ascii="Arial" w:hAnsi="Arial" w:cs="Arial"/>
          <w:lang w:val="hr-HR"/>
        </w:rPr>
        <w:t>rajanje ugovora, rok i</w:t>
      </w:r>
      <w:r w:rsidR="00424BED">
        <w:rPr>
          <w:rFonts w:ascii="Arial" w:hAnsi="Arial" w:cs="Arial"/>
          <w:lang w:val="hr-HR"/>
        </w:rPr>
        <w:t>zvršenja</w:t>
      </w:r>
      <w:r w:rsidR="00424BED"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A05809">
        <w:rPr>
          <w:rFonts w:ascii="Arial" w:hAnsi="Arial" w:cs="Arial"/>
          <w:b w:val="0"/>
          <w:bCs w:val="0"/>
          <w:lang w:val="hr-HR"/>
        </w:rPr>
        <w:t>01.05.202</w:t>
      </w:r>
      <w:r w:rsidR="0024702D">
        <w:rPr>
          <w:rFonts w:ascii="Arial" w:hAnsi="Arial" w:cs="Arial"/>
          <w:b w:val="0"/>
          <w:bCs w:val="0"/>
          <w:lang w:val="hr-HR"/>
        </w:rPr>
        <w:t>6</w:t>
      </w:r>
      <w:r w:rsidR="00A05809">
        <w:rPr>
          <w:rFonts w:ascii="Arial" w:hAnsi="Arial" w:cs="Arial"/>
          <w:b w:val="0"/>
          <w:bCs w:val="0"/>
          <w:lang w:val="hr-HR"/>
        </w:rPr>
        <w:t>. do 31.10.202</w:t>
      </w:r>
      <w:r w:rsidR="0024702D">
        <w:rPr>
          <w:rFonts w:ascii="Arial" w:hAnsi="Arial" w:cs="Arial"/>
          <w:b w:val="0"/>
          <w:bCs w:val="0"/>
          <w:lang w:val="hr-HR"/>
        </w:rPr>
        <w:t>6</w:t>
      </w:r>
      <w:r w:rsidR="00A05809">
        <w:rPr>
          <w:rFonts w:ascii="Arial" w:hAnsi="Arial" w:cs="Arial"/>
          <w:b w:val="0"/>
          <w:bCs w:val="0"/>
          <w:lang w:val="hr-HR"/>
        </w:rPr>
        <w:t>.</w:t>
      </w:r>
    </w:p>
    <w:p w14:paraId="04687FF1" w14:textId="6D88027C" w:rsidR="0024702D" w:rsidRPr="0024702D" w:rsidRDefault="0024702D" w:rsidP="0024702D">
      <w:r>
        <w:t xml:space="preserve"> </w:t>
      </w:r>
      <w:r w:rsidRPr="0024702D">
        <w:rPr>
          <w:rFonts w:ascii="Arial" w:hAnsi="Arial" w:cs="Arial"/>
          <w:lang w:val="en-GB"/>
        </w:rPr>
        <w:t>Grupa 4.- veljača 2026.-</w:t>
      </w:r>
      <w:r>
        <w:rPr>
          <w:rFonts w:ascii="Arial" w:hAnsi="Arial" w:cs="Arial"/>
          <w:lang w:val="en-GB"/>
        </w:rPr>
        <w:t>31.12.2026.</w:t>
      </w:r>
    </w:p>
    <w:p w14:paraId="697B20E4" w14:textId="77777777" w:rsidR="00424BED" w:rsidRPr="00DC5372" w:rsidRDefault="00424BED" w:rsidP="00424BED">
      <w:pPr>
        <w:jc w:val="both"/>
        <w:rPr>
          <w:rFonts w:ascii="Arial" w:hAnsi="Arial" w:cs="Arial"/>
        </w:rPr>
      </w:pPr>
    </w:p>
    <w:p w14:paraId="13FB824A" w14:textId="19F4344D"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2.5. </w:t>
      </w:r>
      <w:r w:rsidR="00424BED" w:rsidRPr="00523510">
        <w:rPr>
          <w:rFonts w:ascii="Arial" w:hAnsi="Arial" w:cs="Arial"/>
          <w:lang w:val="hr-HR"/>
        </w:rPr>
        <w:t>Rok, način i uvjeti plaćanj</w:t>
      </w:r>
      <w:r>
        <w:rPr>
          <w:rFonts w:ascii="Arial" w:hAnsi="Arial" w:cs="Arial"/>
          <w:lang w:val="hr-HR"/>
        </w:rPr>
        <w:t xml:space="preserve">a: </w:t>
      </w:r>
      <w:r w:rsidR="00424BED" w:rsidRPr="007A4085">
        <w:rPr>
          <w:rFonts w:ascii="Arial" w:hAnsi="Arial" w:cs="Arial"/>
          <w:b w:val="0"/>
          <w:bCs w:val="0"/>
        </w:rPr>
        <w:t xml:space="preserve">Isplatom na IBAN odabranog ponuditelja u roku od </w:t>
      </w:r>
      <w:r w:rsidR="004816D2" w:rsidRPr="007A4085">
        <w:rPr>
          <w:rFonts w:ascii="Arial" w:hAnsi="Arial" w:cs="Arial"/>
          <w:b w:val="0"/>
          <w:bCs w:val="0"/>
        </w:rPr>
        <w:t>60</w:t>
      </w:r>
      <w:r w:rsidR="008F5FF4" w:rsidRPr="007A4085">
        <w:rPr>
          <w:rFonts w:ascii="Arial" w:hAnsi="Arial" w:cs="Arial"/>
          <w:b w:val="0"/>
          <w:bCs w:val="0"/>
        </w:rPr>
        <w:t xml:space="preserve"> </w:t>
      </w:r>
      <w:r w:rsidR="00424BED" w:rsidRPr="007A4085">
        <w:rPr>
          <w:rFonts w:ascii="Arial" w:hAnsi="Arial" w:cs="Arial"/>
          <w:b w:val="0"/>
          <w:bCs w:val="0"/>
        </w:rPr>
        <w:t>dana od dana zaprimanja</w:t>
      </w:r>
      <w:r w:rsidR="008F5FF4" w:rsidRPr="007A4085">
        <w:rPr>
          <w:rFonts w:ascii="Arial" w:hAnsi="Arial" w:cs="Arial"/>
          <w:b w:val="0"/>
          <w:bCs w:val="0"/>
        </w:rPr>
        <w:t xml:space="preserve"> </w:t>
      </w:r>
      <w:r w:rsidR="00D206C9" w:rsidRPr="007A4085">
        <w:rPr>
          <w:rFonts w:ascii="Arial" w:hAnsi="Arial" w:cs="Arial"/>
          <w:b w:val="0"/>
          <w:bCs w:val="0"/>
        </w:rPr>
        <w:t>e-</w:t>
      </w:r>
      <w:r w:rsidR="00424BED" w:rsidRPr="007A4085">
        <w:rPr>
          <w:rFonts w:ascii="Arial" w:hAnsi="Arial" w:cs="Arial"/>
          <w:b w:val="0"/>
          <w:bCs w:val="0"/>
        </w:rPr>
        <w:t>računa.</w:t>
      </w:r>
    </w:p>
    <w:p w14:paraId="32C20110" w14:textId="77777777" w:rsidR="00424BED" w:rsidRPr="007A4085" w:rsidRDefault="00424BED" w:rsidP="00424BED">
      <w:pPr>
        <w:pStyle w:val="BodyText"/>
        <w:rPr>
          <w:rFonts w:ascii="Arial" w:hAnsi="Arial" w:cs="Arial"/>
        </w:rPr>
      </w:pPr>
    </w:p>
    <w:p w14:paraId="57AF94C8" w14:textId="420794D4" w:rsidR="00424BED" w:rsidRDefault="007A4085" w:rsidP="007A4085">
      <w:pPr>
        <w:pStyle w:val="Heading2"/>
        <w:numPr>
          <w:ilvl w:val="0"/>
          <w:numId w:val="0"/>
        </w:numPr>
        <w:spacing w:after="0"/>
        <w:jc w:val="both"/>
        <w:rPr>
          <w:rFonts w:ascii="Arial" w:hAnsi="Arial" w:cs="Arial"/>
          <w:b w:val="0"/>
          <w:lang w:val="hr-HR"/>
        </w:rPr>
      </w:pPr>
      <w:r>
        <w:rPr>
          <w:rFonts w:ascii="Arial" w:hAnsi="Arial" w:cs="Arial"/>
          <w:lang w:val="hr-HR"/>
        </w:rPr>
        <w:t xml:space="preserve">2.6. </w:t>
      </w:r>
      <w:r w:rsidR="00424BED" w:rsidRPr="00523510">
        <w:rPr>
          <w:rFonts w:ascii="Arial" w:hAnsi="Arial" w:cs="Arial"/>
          <w:lang w:val="hr-HR"/>
        </w:rPr>
        <w:t>Rok valjanosti ponude</w:t>
      </w:r>
      <w:r w:rsidR="00424BED" w:rsidRPr="00DC5372">
        <w:rPr>
          <w:rFonts w:ascii="Arial" w:hAnsi="Arial" w:cs="Arial"/>
          <w:b w:val="0"/>
          <w:bCs w:val="0"/>
          <w:lang w:val="hr-HR"/>
        </w:rPr>
        <w:t xml:space="preserve">: </w:t>
      </w:r>
      <w:r>
        <w:rPr>
          <w:rFonts w:ascii="Arial" w:hAnsi="Arial" w:cs="Arial"/>
          <w:b w:val="0"/>
          <w:bCs w:val="0"/>
          <w:lang w:val="hr-HR"/>
        </w:rPr>
        <w:t>3</w:t>
      </w:r>
      <w:r w:rsidR="00462D39">
        <w:rPr>
          <w:rFonts w:ascii="Arial" w:hAnsi="Arial" w:cs="Arial"/>
          <w:b w:val="0"/>
          <w:bCs w:val="0"/>
          <w:lang w:val="hr-HR"/>
        </w:rPr>
        <w:t>0</w:t>
      </w:r>
      <w:r w:rsidR="00DC5372" w:rsidRPr="00DC5372">
        <w:rPr>
          <w:rFonts w:ascii="Arial" w:hAnsi="Arial" w:cs="Arial"/>
          <w:b w:val="0"/>
          <w:bCs w:val="0"/>
          <w:lang w:val="hr-HR"/>
        </w:rPr>
        <w:t xml:space="preserve"> dana od dana otvaranja.</w:t>
      </w:r>
    </w:p>
    <w:p w14:paraId="05EBB1EC" w14:textId="77777777" w:rsidR="00424BED" w:rsidRDefault="00424BED" w:rsidP="00424BED"/>
    <w:p w14:paraId="5655DD92" w14:textId="5CBA72FE"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2.7. </w:t>
      </w:r>
      <w:r w:rsidR="00424BED" w:rsidRPr="00D714A1">
        <w:rPr>
          <w:rFonts w:ascii="Arial" w:hAnsi="Arial" w:cs="Arial"/>
          <w:lang w:val="hr-HR"/>
        </w:rPr>
        <w:t>Troškovnik</w:t>
      </w:r>
      <w:r>
        <w:rPr>
          <w:rFonts w:ascii="Arial" w:hAnsi="Arial" w:cs="Arial"/>
          <w:lang w:val="hr-HR"/>
        </w:rPr>
        <w:t xml:space="preserve">: </w:t>
      </w:r>
      <w:r w:rsidR="00424BED" w:rsidRPr="007A4085">
        <w:rPr>
          <w:rFonts w:ascii="Arial" w:hAnsi="Arial" w:cs="Arial"/>
          <w:b w:val="0"/>
          <w:bCs w:val="0"/>
        </w:rPr>
        <w:t>Troškovnik čini sastavni dio ovog Poziva na dostavu ponuda</w:t>
      </w:r>
      <w:r>
        <w:rPr>
          <w:rFonts w:ascii="Arial" w:hAnsi="Arial" w:cs="Arial"/>
          <w:b w:val="0"/>
          <w:bCs w:val="0"/>
        </w:rPr>
        <w:t>.</w:t>
      </w:r>
    </w:p>
    <w:p w14:paraId="66813456" w14:textId="3D1FD927" w:rsidR="00424BED" w:rsidRDefault="00424BED" w:rsidP="00424BED">
      <w:pPr>
        <w:jc w:val="both"/>
        <w:rPr>
          <w:rFonts w:ascii="Arial" w:hAnsi="Arial" w:cs="Arial"/>
        </w:rPr>
      </w:pPr>
      <w:r w:rsidRPr="00E7288F">
        <w:rPr>
          <w:rFonts w:ascii="Arial" w:hAnsi="Arial" w:cs="Arial"/>
        </w:rPr>
        <w:t>Troškovnik mora biti popunjen na izvornom predlošku bez mijenjanja</w:t>
      </w:r>
      <w:r w:rsidR="00A05809">
        <w:rPr>
          <w:rFonts w:ascii="Arial" w:hAnsi="Arial" w:cs="Arial"/>
        </w:rPr>
        <w:t xml:space="preserve"> i</w:t>
      </w:r>
      <w:r w:rsidRPr="00E7288F">
        <w:rPr>
          <w:rFonts w:ascii="Arial" w:hAnsi="Arial" w:cs="Arial"/>
        </w:rPr>
        <w:t xml:space="preserve"> ispravljanja izvornog teksta.</w:t>
      </w:r>
      <w:r w:rsidR="007A4085">
        <w:rPr>
          <w:rFonts w:ascii="Arial" w:hAnsi="Arial" w:cs="Arial"/>
        </w:rPr>
        <w:t xml:space="preserve"> </w:t>
      </w: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6271C4C" w14:textId="32E853D1" w:rsidR="00424BED" w:rsidRPr="007A4085" w:rsidRDefault="00424BED" w:rsidP="007A4085">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31E92409" w14:textId="77777777" w:rsidR="00883477" w:rsidRDefault="00883477" w:rsidP="00424BED">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238B42E9" w:rsidR="00424BED" w:rsidRPr="00094826" w:rsidRDefault="0076786B" w:rsidP="0076786B">
      <w:pPr>
        <w:pStyle w:val="Heading2"/>
        <w:numPr>
          <w:ilvl w:val="0"/>
          <w:numId w:val="0"/>
        </w:numPr>
        <w:spacing w:after="0"/>
        <w:jc w:val="both"/>
        <w:rPr>
          <w:rFonts w:ascii="Arial" w:hAnsi="Arial" w:cs="Arial"/>
          <w:lang w:val="hr-HR"/>
        </w:rPr>
      </w:pPr>
      <w:r>
        <w:rPr>
          <w:rFonts w:ascii="Arial" w:hAnsi="Arial" w:cs="Arial"/>
          <w:lang w:val="hr-HR"/>
        </w:rPr>
        <w:t xml:space="preserve">3.1. </w:t>
      </w:r>
      <w:r w:rsidR="00424BED" w:rsidRPr="00094826">
        <w:rPr>
          <w:rFonts w:ascii="Arial" w:hAnsi="Arial" w:cs="Arial"/>
          <w:lang w:val="hr-HR"/>
        </w:rPr>
        <w:t>Obvezne</w:t>
      </w:r>
      <w:r w:rsidR="00424BED">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2EBD528" w14:textId="20C90935" w:rsidR="00424BED" w:rsidRPr="006F2B69" w:rsidRDefault="006F2B69" w:rsidP="006F2B69">
      <w:pPr>
        <w:jc w:val="both"/>
        <w:rPr>
          <w:rFonts w:ascii="Arial" w:hAnsi="Arial" w:cs="Arial"/>
          <w:bCs/>
        </w:rPr>
      </w:pPr>
      <w:r w:rsidRPr="006F2B69">
        <w:rPr>
          <w:rFonts w:ascii="Arial" w:hAnsi="Arial" w:cs="Arial"/>
        </w:rPr>
        <w:lastRenderedPageBreak/>
        <w:t>Izjava o nepostojanju osnova za isključenje</w:t>
      </w:r>
      <w:r>
        <w:rPr>
          <w:rFonts w:ascii="Arial" w:hAnsi="Arial" w:cs="Arial"/>
        </w:rPr>
        <w:t xml:space="preserve"> i o</w:t>
      </w:r>
      <w:r w:rsidRPr="006F2B69">
        <w:rPr>
          <w:rFonts w:ascii="Arial" w:hAnsi="Arial" w:cs="Arial"/>
          <w:b/>
        </w:rPr>
        <w:t xml:space="preserve"> </w:t>
      </w:r>
      <w:r w:rsidRPr="006F2B69">
        <w:rPr>
          <w:rFonts w:ascii="Arial" w:hAnsi="Arial" w:cs="Arial"/>
          <w:bCs/>
        </w:rPr>
        <w:t>ispunjenju obveza plaćanja dospjelih poreznih obveza i obveza za mirovinsko i zdravstveno osiguranje</w:t>
      </w:r>
      <w:r>
        <w:rPr>
          <w:rFonts w:ascii="Arial" w:hAnsi="Arial" w:cs="Arial"/>
          <w:bCs/>
        </w:rPr>
        <w:t>.</w:t>
      </w:r>
    </w:p>
    <w:p w14:paraId="08773A21" w14:textId="77777777" w:rsidR="00424BED" w:rsidRDefault="00424BED" w:rsidP="00424BED">
      <w:pPr>
        <w:tabs>
          <w:tab w:val="left" w:pos="567"/>
        </w:tabs>
        <w:contextualSpacing/>
        <w:jc w:val="both"/>
        <w:rPr>
          <w:rStyle w:val="Heading2Char"/>
          <w:rFonts w:ascii="Arial" w:hAnsi="Arial" w:cs="Arial"/>
        </w:rPr>
      </w:pPr>
    </w:p>
    <w:p w14:paraId="60FDAD7F" w14:textId="541E12EE" w:rsidR="00424BED" w:rsidRPr="0081061F" w:rsidRDefault="00424BED" w:rsidP="00424BED">
      <w:pPr>
        <w:tabs>
          <w:tab w:val="left" w:pos="567"/>
        </w:tabs>
        <w:contextualSpacing/>
        <w:jc w:val="both"/>
        <w:rPr>
          <w:rFonts w:ascii="Arial" w:hAnsi="Arial" w:cs="Arial"/>
          <w:bCs/>
          <w:lang w:bidi="hr-HR"/>
        </w:rPr>
      </w:pPr>
      <w:r w:rsidRPr="006F2B69">
        <w:rPr>
          <w:rStyle w:val="Heading2Char"/>
          <w:rFonts w:ascii="Arial" w:hAnsi="Arial" w:cs="Arial"/>
          <w:b w:val="0"/>
          <w:bCs w:val="0"/>
          <w:lang w:val="hr-HR"/>
        </w:rPr>
        <w:t>Nepostojanje osnova za isključenje iz točke 3.1. ovog Poziva</w:t>
      </w:r>
      <w:r w:rsidRPr="006F2B69">
        <w:rPr>
          <w:rFonts w:ascii="Arial" w:hAnsi="Arial" w:cs="Arial"/>
          <w:b/>
          <w:bCs/>
        </w:rPr>
        <w:t xml:space="preserve"> </w:t>
      </w:r>
      <w:r w:rsidRPr="006F2B69">
        <w:rPr>
          <w:rFonts w:ascii="Arial" w:hAnsi="Arial" w:cs="Arial"/>
          <w:lang w:bidi="hr-HR"/>
        </w:rPr>
        <w:t>ponuditelj će</w:t>
      </w:r>
      <w:r w:rsidRPr="0081061F">
        <w:rPr>
          <w:rFonts w:ascii="Arial" w:hAnsi="Arial" w:cs="Arial"/>
          <w:bCs/>
          <w:lang w:bidi="hr-HR"/>
        </w:rPr>
        <w:t xml:space="preserve"> dokazati potpisanom izjavom koju dostavlja s ponudom. Prijedlog navedene izjave </w:t>
      </w:r>
      <w:r w:rsidRPr="0046323E">
        <w:rPr>
          <w:rFonts w:ascii="Arial" w:hAnsi="Arial" w:cs="Arial"/>
          <w:bCs/>
          <w:lang w:bidi="hr-HR"/>
        </w:rPr>
        <w:t xml:space="preserve">čini </w:t>
      </w:r>
      <w:r w:rsidRPr="006F2B69">
        <w:rPr>
          <w:rFonts w:ascii="Arial" w:hAnsi="Arial" w:cs="Arial"/>
          <w:b/>
          <w:lang w:bidi="hr-HR"/>
        </w:rPr>
        <w:t>Prilog 2.</w:t>
      </w:r>
      <w:r w:rsidRPr="0081061F">
        <w:rPr>
          <w:rFonts w:ascii="Arial" w:hAnsi="Arial" w:cs="Arial"/>
          <w:bCs/>
          <w:lang w:bidi="hr-HR"/>
        </w:rPr>
        <w:t xml:space="preserve"> ovog Poziva na dostavu ponuda. </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76786B">
      <w:pPr>
        <w:pStyle w:val="Heading2"/>
        <w:numPr>
          <w:ilvl w:val="0"/>
          <w:numId w:val="0"/>
        </w:numPr>
        <w:spacing w:after="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682AF8A6"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6F2B69">
        <w:rPr>
          <w:rFonts w:ascii="Arial" w:hAnsi="Arial" w:cs="Arial"/>
          <w:bCs/>
          <w:lang w:bidi="hr-HR"/>
        </w:rPr>
        <w:t>.</w:t>
      </w:r>
    </w:p>
    <w:p w14:paraId="3EAC04B6" w14:textId="77777777" w:rsidR="00424BED" w:rsidRPr="0081061F" w:rsidRDefault="00424BED" w:rsidP="006F2B69">
      <w:pPr>
        <w:pStyle w:val="Default"/>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3" w:name="_Toc338403985"/>
      <w:bookmarkStart w:id="44" w:name="_Toc347820971"/>
      <w:bookmarkStart w:id="45" w:name="_Toc353196626"/>
      <w:bookmarkStart w:id="46" w:name="_Toc370199139"/>
      <w:r>
        <w:rPr>
          <w:rFonts w:ascii="Arial" w:hAnsi="Arial" w:cs="Arial"/>
          <w:sz w:val="28"/>
          <w:szCs w:val="28"/>
        </w:rPr>
        <w:t>5</w:t>
      </w:r>
      <w:r w:rsidR="00424BED" w:rsidRPr="005E4C77">
        <w:rPr>
          <w:rFonts w:ascii="Arial" w:hAnsi="Arial" w:cs="Arial"/>
          <w:sz w:val="28"/>
          <w:szCs w:val="28"/>
        </w:rPr>
        <w:t>. PRAVILA DOSTAVLJANJA DOKUMENATA</w:t>
      </w:r>
      <w:bookmarkEnd w:id="43"/>
      <w:bookmarkEnd w:id="44"/>
      <w:bookmarkEnd w:id="45"/>
      <w:bookmarkEnd w:id="46"/>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48115F72" w:rsidR="00424BED" w:rsidRPr="005E4C77"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r w:rsidR="0076786B">
        <w:rPr>
          <w:rFonts w:ascii="Arial" w:hAnsi="Arial" w:cs="Arial"/>
          <w:bCs w:val="0"/>
          <w:lang w:val="hr-HR"/>
        </w:rPr>
        <w:t>:</w:t>
      </w:r>
    </w:p>
    <w:p w14:paraId="2CA71859" w14:textId="77777777" w:rsidR="001C4295" w:rsidRDefault="00424BED" w:rsidP="00424BED">
      <w:pPr>
        <w:jc w:val="both"/>
        <w:rPr>
          <w:rFonts w:ascii="Arial" w:hAnsi="Arial" w:cs="Arial"/>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p>
    <w:p w14:paraId="0D77F34B" w14:textId="77EBD068" w:rsidR="00424BED" w:rsidRDefault="00424BED" w:rsidP="00424BED">
      <w:pPr>
        <w:jc w:val="both"/>
        <w:rPr>
          <w:rFonts w:ascii="Arial" w:hAnsi="Arial" w:cs="Arial"/>
          <w:color w:val="000000"/>
        </w:rPr>
      </w:pPr>
      <w:r w:rsidRPr="00BA5122">
        <w:rPr>
          <w:rFonts w:ascii="Arial" w:hAnsi="Arial" w:cs="Arial"/>
          <w:color w:val="000000"/>
        </w:rPr>
        <w:t xml:space="preserve">Neovjerenom preslikom smatra se i neovjereni ispis elektroničke isprave.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617E5F0D" w:rsidR="00424BED" w:rsidRPr="005E4C77" w:rsidRDefault="0046323E" w:rsidP="0076786B">
      <w:pPr>
        <w:pStyle w:val="Heading2"/>
        <w:numPr>
          <w:ilvl w:val="0"/>
          <w:numId w:val="0"/>
        </w:numPr>
        <w:spacing w:after="0"/>
        <w:jc w:val="both"/>
        <w:rPr>
          <w:rFonts w:ascii="Arial" w:hAnsi="Arial" w:cs="Arial"/>
          <w:bCs w:val="0"/>
          <w:lang w:val="hr-HR"/>
        </w:rPr>
      </w:pPr>
      <w:bookmarkStart w:id="47" w:name="_Toc353196628"/>
      <w:bookmarkStart w:id="48" w:name="_Toc310162292"/>
      <w:r>
        <w:rPr>
          <w:rFonts w:ascii="Arial" w:hAnsi="Arial" w:cs="Arial"/>
          <w:bCs w:val="0"/>
          <w:lang w:val="hr-HR"/>
        </w:rPr>
        <w:t>5</w:t>
      </w:r>
      <w:r w:rsidR="00424BED" w:rsidRPr="005E4C77">
        <w:rPr>
          <w:rFonts w:ascii="Arial" w:hAnsi="Arial" w:cs="Arial"/>
          <w:bCs w:val="0"/>
          <w:lang w:val="hr-HR"/>
        </w:rPr>
        <w:t>.2. Sadržaj ponude</w:t>
      </w:r>
      <w:bookmarkEnd w:id="47"/>
      <w:r w:rsidR="0076786B">
        <w:rPr>
          <w:rFonts w:ascii="Arial" w:hAnsi="Arial" w:cs="Arial"/>
          <w:bCs w:val="0"/>
          <w:lang w:val="hr-HR"/>
        </w:rPr>
        <w:t>:</w:t>
      </w:r>
    </w:p>
    <w:p w14:paraId="2DC37CDE" w14:textId="5391F343"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D206C9">
        <w:rPr>
          <w:rFonts w:ascii="Arial" w:hAnsi="Arial" w:cs="Arial"/>
          <w:b/>
          <w:bCs/>
        </w:rPr>
        <w:t>Prilog 1.</w:t>
      </w:r>
      <w:r w:rsidRPr="0046323E">
        <w:rPr>
          <w:rFonts w:ascii="Arial" w:hAnsi="Arial" w:cs="Arial"/>
        </w:rPr>
        <w:t xml:space="preserve"> </w:t>
      </w:r>
    </w:p>
    <w:p w14:paraId="3F9A2731" w14:textId="12420F7C" w:rsidR="00424BED" w:rsidRPr="00D206C9" w:rsidRDefault="00424BED" w:rsidP="00424BED">
      <w:pPr>
        <w:numPr>
          <w:ilvl w:val="0"/>
          <w:numId w:val="3"/>
        </w:numPr>
        <w:jc w:val="both"/>
        <w:rPr>
          <w:rFonts w:ascii="Arial" w:hAnsi="Arial" w:cs="Arial"/>
          <w:b/>
          <w:bCs/>
          <w:u w:val="single"/>
        </w:rPr>
      </w:pPr>
      <w:r w:rsidRPr="00BA5122">
        <w:rPr>
          <w:rFonts w:ascii="Arial" w:hAnsi="Arial" w:cs="Arial"/>
        </w:rPr>
        <w:t xml:space="preserve">Traženi dokazi sposobnosti iz točke 3. ovog Poziva </w:t>
      </w:r>
      <w:r w:rsidRPr="00D206C9">
        <w:rPr>
          <w:rFonts w:ascii="Arial" w:hAnsi="Arial" w:cs="Arial"/>
          <w:b/>
          <w:bCs/>
        </w:rPr>
        <w:t>(Prilog 2.)</w:t>
      </w:r>
      <w:r w:rsidRPr="00D206C9">
        <w:rPr>
          <w:rFonts w:ascii="Arial" w:hAnsi="Arial" w:cs="Arial"/>
          <w:b/>
          <w:bCs/>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sidRPr="00D206C9">
        <w:rPr>
          <w:rFonts w:ascii="Arial" w:hAnsi="Arial" w:cs="Arial"/>
          <w:b/>
          <w:bCs/>
        </w:rPr>
        <w:t xml:space="preserve">: </w:t>
      </w:r>
      <w:r w:rsidRPr="00D206C9">
        <w:rPr>
          <w:rFonts w:ascii="Arial" w:hAnsi="Arial" w:cs="Arial"/>
          <w:b/>
          <w:bCs/>
        </w:rPr>
        <w:t xml:space="preserve"> </w:t>
      </w:r>
      <w:r w:rsidR="00A24D27" w:rsidRPr="00D206C9">
        <w:rPr>
          <w:rFonts w:ascii="Arial" w:hAnsi="Arial" w:cs="Arial"/>
          <w:b/>
          <w:bCs/>
          <w:lang w:bidi="hr-HR"/>
        </w:rPr>
        <w:t>izvod iz sudskog</w:t>
      </w:r>
      <w:r w:rsidR="00A24D27" w:rsidRPr="0081061F">
        <w:rPr>
          <w:rFonts w:ascii="Arial" w:hAnsi="Arial" w:cs="Arial"/>
          <w:bCs/>
          <w:lang w:bidi="hr-HR"/>
        </w:rPr>
        <w:t xml:space="preserve">, </w:t>
      </w:r>
      <w:r w:rsidR="00A24D27" w:rsidRPr="006F2B69">
        <w:rPr>
          <w:rFonts w:ascii="Arial" w:hAnsi="Arial" w:cs="Arial"/>
          <w:b/>
          <w:lang w:bidi="hr-HR"/>
        </w:rPr>
        <w:t>obrtnog, strukovnog ili drugog odgovarajućeg registra</w:t>
      </w:r>
      <w:r w:rsidR="00A24D27" w:rsidRPr="0081061F">
        <w:rPr>
          <w:rFonts w:ascii="Arial" w:hAnsi="Arial" w:cs="Arial"/>
          <w:bCs/>
          <w:lang w:bidi="hr-HR"/>
        </w:rPr>
        <w:t xml:space="preserve"> države sjedišta ponuditelja</w:t>
      </w:r>
    </w:p>
    <w:p w14:paraId="4766FED4" w14:textId="56FAAB61" w:rsidR="00424BED" w:rsidRPr="00D206C9" w:rsidRDefault="00424BED" w:rsidP="00424BED">
      <w:pPr>
        <w:numPr>
          <w:ilvl w:val="0"/>
          <w:numId w:val="3"/>
        </w:numPr>
        <w:jc w:val="both"/>
        <w:rPr>
          <w:rFonts w:ascii="Arial" w:hAnsi="Arial" w:cs="Arial"/>
          <w:b/>
          <w:bCs/>
        </w:rPr>
      </w:pPr>
      <w:r w:rsidRPr="00BA5122">
        <w:rPr>
          <w:rFonts w:ascii="Arial" w:hAnsi="Arial" w:cs="Arial"/>
        </w:rPr>
        <w:t xml:space="preserve">Troškovnik </w:t>
      </w:r>
      <w:r w:rsidR="00EA5763" w:rsidRPr="00D206C9">
        <w:rPr>
          <w:rFonts w:ascii="Arial" w:hAnsi="Arial" w:cs="Arial"/>
          <w:b/>
          <w:bCs/>
        </w:rPr>
        <w:t>(Prilog 3.)</w:t>
      </w:r>
    </w:p>
    <w:p w14:paraId="22AB96D9" w14:textId="77777777" w:rsidR="00424BED" w:rsidRPr="00BA5122" w:rsidRDefault="00424BED" w:rsidP="00424BED">
      <w:pPr>
        <w:rPr>
          <w:rFonts w:ascii="Arial" w:hAnsi="Arial" w:cs="Arial"/>
        </w:rPr>
      </w:pPr>
      <w:bookmarkStart w:id="49" w:name="_Toc316645485"/>
      <w:bookmarkStart w:id="50" w:name="_Toc353196629"/>
    </w:p>
    <w:p w14:paraId="2BC6B7A8" w14:textId="75874566" w:rsidR="00424BED" w:rsidRPr="0078723B"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49"/>
      <w:bookmarkEnd w:id="50"/>
      <w:r w:rsidR="0076786B">
        <w:rPr>
          <w:rFonts w:ascii="Arial" w:hAnsi="Arial" w:cs="Arial"/>
          <w:bCs w:val="0"/>
          <w:lang w:val="hr-HR"/>
        </w:rPr>
        <w:t>:</w:t>
      </w:r>
    </w:p>
    <w:p w14:paraId="0180840C" w14:textId="48FE2A7F"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r w:rsidR="00021871">
        <w:rPr>
          <w:rFonts w:ascii="Arial" w:hAnsi="Arial" w:cs="Arial"/>
          <w:b/>
        </w:rPr>
        <w:t>:</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 xml:space="preserve">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w:t>
      </w:r>
      <w:r w:rsidRPr="00283957">
        <w:rPr>
          <w:rFonts w:ascii="Arial" w:hAnsi="Arial" w:cs="Arial"/>
        </w:rPr>
        <w:lastRenderedPageBreak/>
        <w:t>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1" w:name="_Toc230683831"/>
      <w:bookmarkStart w:id="52" w:name="_Toc240335983"/>
      <w:bookmarkStart w:id="53" w:name="_Toc240684325"/>
      <w:bookmarkStart w:id="54" w:name="_Toc240685107"/>
      <w:bookmarkStart w:id="55" w:name="_Toc240782660"/>
      <w:bookmarkStart w:id="56" w:name="_Toc240870153"/>
      <w:bookmarkStart w:id="57" w:name="_Toc240870278"/>
      <w:bookmarkStart w:id="58" w:name="_Toc254255152"/>
      <w:bookmarkStart w:id="59" w:name="_Toc254692837"/>
      <w:bookmarkStart w:id="60" w:name="_Toc254692893"/>
      <w:bookmarkStart w:id="61" w:name="_Toc254693147"/>
      <w:bookmarkStart w:id="62" w:name="_Toc262037746"/>
      <w:bookmarkStart w:id="63" w:name="_Toc264622690"/>
      <w:bookmarkStart w:id="64" w:name="_Toc277683758"/>
      <w:bookmarkStart w:id="65" w:name="_Toc277847516"/>
      <w:bookmarkStart w:id="66" w:name="_Toc277847575"/>
      <w:bookmarkStart w:id="67" w:name="_Toc277848297"/>
      <w:bookmarkStart w:id="68" w:name="_Toc279488427"/>
      <w:bookmarkStart w:id="69"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31692038" w14:textId="015B1D80" w:rsidR="006F2B69" w:rsidRDefault="00424BED" w:rsidP="00424BED">
      <w:pPr>
        <w:ind w:left="708"/>
        <w:jc w:val="center"/>
        <w:rPr>
          <w:rFonts w:ascii="Arial" w:hAnsi="Arial" w:cs="Arial"/>
          <w:b/>
          <w:bCs/>
          <w:iCs/>
        </w:rPr>
      </w:pPr>
      <w:r w:rsidRPr="00283957">
        <w:rPr>
          <w:rFonts w:ascii="Arial" w:hAnsi="Arial" w:cs="Arial"/>
          <w:b/>
          <w:bCs/>
          <w:iCs/>
        </w:rPr>
        <w:t>„</w:t>
      </w:r>
      <w:r w:rsidR="006F2B69" w:rsidRPr="006F2B69">
        <w:rPr>
          <w:rFonts w:ascii="Arial" w:hAnsi="Arial" w:cs="Arial"/>
          <w:b/>
          <w:bCs/>
          <w:iCs/>
        </w:rPr>
        <w:t xml:space="preserve">PRIJEVOZ ČAMCI - ISPITIVANJE </w:t>
      </w:r>
      <w:r w:rsidR="00F135D3">
        <w:rPr>
          <w:rFonts w:ascii="Arial" w:hAnsi="Arial" w:cs="Arial"/>
          <w:b/>
          <w:bCs/>
          <w:iCs/>
        </w:rPr>
        <w:t>I ISTRAŽIVANJE</w:t>
      </w:r>
      <w:r w:rsidR="006F2B69" w:rsidRPr="006F2B69">
        <w:rPr>
          <w:rFonts w:ascii="Arial" w:hAnsi="Arial" w:cs="Arial"/>
          <w:b/>
          <w:bCs/>
          <w:iCs/>
        </w:rPr>
        <w:t xml:space="preserve"> ČISTOĆE MORA NA PLAŽAMA,</w:t>
      </w:r>
    </w:p>
    <w:p w14:paraId="4836AAB7" w14:textId="61123E64" w:rsidR="00424BED" w:rsidRPr="00283957" w:rsidRDefault="006F2B69" w:rsidP="00424BED">
      <w:pPr>
        <w:ind w:left="708"/>
        <w:jc w:val="center"/>
        <w:rPr>
          <w:rFonts w:ascii="Arial" w:hAnsi="Arial" w:cs="Arial"/>
          <w:b/>
          <w:bCs/>
          <w:iCs/>
        </w:rPr>
      </w:pPr>
      <w:r>
        <w:rPr>
          <w:rFonts w:ascii="Arial" w:hAnsi="Arial" w:cs="Arial"/>
          <w:b/>
          <w:bCs/>
          <w:iCs/>
        </w:rPr>
        <w:t>Grupa: ____</w:t>
      </w:r>
      <w:r w:rsidR="002B68A6">
        <w:rPr>
          <w:rFonts w:ascii="Arial" w:hAnsi="Arial" w:cs="Arial"/>
          <w:b/>
          <w:bCs/>
          <w:iCs/>
        </w:rPr>
        <w:t>,</w:t>
      </w:r>
    </w:p>
    <w:p w14:paraId="744002EC" w14:textId="3DBEEB69"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5A10D4">
        <w:rPr>
          <w:rFonts w:ascii="Arial" w:hAnsi="Arial" w:cs="Arial"/>
          <w:b/>
          <w:iCs/>
        </w:rPr>
        <w:t>29</w:t>
      </w:r>
      <w:r w:rsidR="008B002E">
        <w:rPr>
          <w:rFonts w:ascii="Arial" w:hAnsi="Arial" w:cs="Arial"/>
          <w:b/>
          <w:iCs/>
        </w:rPr>
        <w:t>-MV-202</w:t>
      </w:r>
      <w:r w:rsidR="005A10D4">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6F2B69">
      <w:pPr>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51A6EC55" w14:textId="47ACBDE7" w:rsidR="00424BED" w:rsidRPr="0076786B"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6F2B69">
        <w:rPr>
          <w:rFonts w:ascii="Arial" w:hAnsi="Arial" w:cs="Arial"/>
          <w:bCs/>
        </w:rPr>
        <w:t>putem e-maila</w:t>
      </w:r>
      <w:r w:rsidR="00021871" w:rsidRPr="006F2B69">
        <w:rPr>
          <w:rFonts w:ascii="Arial" w:hAnsi="Arial" w:cs="Arial"/>
          <w:bCs/>
        </w:rPr>
        <w:t>:</w:t>
      </w: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687233E5"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62D39">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0D6291B7" w14:textId="4E2B1CF0" w:rsidR="00424BED"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4B69A1C0" w14:textId="77777777" w:rsidR="006F2B69" w:rsidRDefault="006F2B69" w:rsidP="006F2B69">
      <w:pPr>
        <w:jc w:val="both"/>
        <w:rPr>
          <w:rFonts w:ascii="Arial" w:hAnsi="Arial" w:cs="Arial"/>
        </w:rPr>
      </w:pPr>
    </w:p>
    <w:p w14:paraId="79ED4466" w14:textId="77777777" w:rsidR="006F2B69" w:rsidRPr="0076786B" w:rsidRDefault="006F2B69" w:rsidP="006F2B69">
      <w:pPr>
        <w:jc w:val="both"/>
        <w:rPr>
          <w:rFonts w:ascii="Arial" w:hAnsi="Arial" w:cs="Arial"/>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0" w:name="_Toc323726119"/>
      <w:bookmarkStart w:id="71" w:name="_Toc344472613"/>
      <w:bookmarkStart w:id="72" w:name="_Toc353196632"/>
      <w:bookmarkStart w:id="73" w:name="_Toc370199142"/>
      <w:r>
        <w:rPr>
          <w:rFonts w:ascii="Arial" w:hAnsi="Arial" w:cs="Arial"/>
          <w:sz w:val="28"/>
          <w:szCs w:val="28"/>
        </w:rPr>
        <w:t>6</w:t>
      </w:r>
      <w:r w:rsidR="00424BED" w:rsidRPr="00985619">
        <w:rPr>
          <w:rFonts w:ascii="Arial" w:hAnsi="Arial" w:cs="Arial"/>
          <w:sz w:val="28"/>
          <w:szCs w:val="28"/>
        </w:rPr>
        <w:t xml:space="preserve">. </w:t>
      </w:r>
      <w:bookmarkEnd w:id="70"/>
      <w:bookmarkEnd w:id="71"/>
      <w:bookmarkEnd w:id="72"/>
      <w:bookmarkEnd w:id="73"/>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670212E7"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r w:rsidR="0076786B">
        <w:rPr>
          <w:rFonts w:ascii="Arial" w:hAnsi="Arial" w:cs="Arial"/>
          <w:lang w:val="hr-HR"/>
        </w:rPr>
        <w:t>:</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387E23B3"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r w:rsidR="0076786B">
        <w:rPr>
          <w:rFonts w:ascii="Arial" w:hAnsi="Arial" w:cs="Arial"/>
          <w:bCs/>
        </w:rPr>
        <w:t xml:space="preserve"> Cijena se ne smije povećavati za vrijeme trajanja ugovora.</w:t>
      </w:r>
    </w:p>
    <w:p w14:paraId="053096AA" w14:textId="77777777" w:rsidR="00424BED" w:rsidRPr="003F51E1" w:rsidRDefault="00424BED" w:rsidP="00424BED">
      <w:pPr>
        <w:jc w:val="both"/>
        <w:rPr>
          <w:rFonts w:ascii="Arial" w:hAnsi="Arial" w:cs="Arial"/>
          <w:b/>
          <w:bCs/>
          <w:highlight w:val="yellow"/>
        </w:rPr>
      </w:pPr>
    </w:p>
    <w:p w14:paraId="7BCB6DE4" w14:textId="2FB7D551" w:rsidR="00424BED" w:rsidRPr="008B002E" w:rsidRDefault="0046323E" w:rsidP="0076786B">
      <w:pPr>
        <w:pStyle w:val="Heading2"/>
        <w:numPr>
          <w:ilvl w:val="0"/>
          <w:numId w:val="0"/>
        </w:numPr>
        <w:spacing w:after="0"/>
        <w:jc w:val="both"/>
        <w:rPr>
          <w:rFonts w:ascii="Arial" w:hAnsi="Arial" w:cs="Arial"/>
          <w:lang w:val="hr-HR"/>
        </w:rPr>
      </w:pPr>
      <w:bookmarkStart w:id="74" w:name="_Toc323726120"/>
      <w:bookmarkStart w:id="75" w:name="_Toc344472614"/>
      <w:bookmarkStart w:id="76" w:name="_Toc353196633"/>
      <w:bookmarkStart w:id="77" w:name="_Toc370199143"/>
      <w:r>
        <w:rPr>
          <w:rFonts w:ascii="Arial" w:hAnsi="Arial" w:cs="Arial"/>
          <w:lang w:val="hr-HR"/>
        </w:rPr>
        <w:t>6</w:t>
      </w:r>
      <w:r w:rsidR="00424BED" w:rsidRPr="00F964A3">
        <w:rPr>
          <w:rFonts w:ascii="Arial" w:hAnsi="Arial" w:cs="Arial"/>
          <w:lang w:val="hr-HR"/>
        </w:rPr>
        <w:t>.2. Kriterij za odabir ponude</w:t>
      </w:r>
      <w:bookmarkEnd w:id="74"/>
      <w:bookmarkEnd w:id="75"/>
      <w:bookmarkEnd w:id="76"/>
      <w:bookmarkEnd w:id="77"/>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r w:rsidR="006F2B69">
        <w:rPr>
          <w:rFonts w:ascii="Arial" w:hAnsi="Arial" w:cs="Arial"/>
          <w:b w:val="0"/>
          <w:bCs w:val="0"/>
        </w:rPr>
        <w:t xml:space="preserve"> po svakoj grupi.</w:t>
      </w:r>
    </w:p>
    <w:p w14:paraId="4643C78D" w14:textId="77777777" w:rsidR="00424BED" w:rsidRPr="00F964A3" w:rsidRDefault="00424BED" w:rsidP="00424BED">
      <w:pPr>
        <w:rPr>
          <w:lang w:val="pl-PL"/>
        </w:rPr>
      </w:pPr>
    </w:p>
    <w:p w14:paraId="31AE8FC2" w14:textId="331F026C" w:rsidR="00424BED" w:rsidRPr="00021871" w:rsidRDefault="0046323E" w:rsidP="00021871">
      <w:pPr>
        <w:pStyle w:val="Heading2"/>
        <w:numPr>
          <w:ilvl w:val="0"/>
          <w:numId w:val="0"/>
        </w:numPr>
        <w:spacing w:after="0"/>
        <w:jc w:val="both"/>
        <w:rPr>
          <w:rFonts w:ascii="Arial" w:hAnsi="Arial" w:cs="Arial"/>
          <w:b w:val="0"/>
          <w:bCs w:val="0"/>
          <w:lang w:val="hr-HR"/>
        </w:rPr>
      </w:pPr>
      <w:bookmarkStart w:id="78" w:name="_Toc323726121"/>
      <w:bookmarkStart w:id="79" w:name="_Toc344472615"/>
      <w:bookmarkStart w:id="80" w:name="_Toc353196634"/>
      <w:bookmarkStart w:id="81" w:name="_Toc370199144"/>
      <w:r>
        <w:rPr>
          <w:rFonts w:ascii="Arial" w:hAnsi="Arial" w:cs="Arial"/>
          <w:lang w:val="hr-HR"/>
        </w:rPr>
        <w:t>6</w:t>
      </w:r>
      <w:r w:rsidR="00424BED" w:rsidRPr="007A111B">
        <w:rPr>
          <w:rFonts w:ascii="Arial" w:hAnsi="Arial" w:cs="Arial"/>
          <w:lang w:val="hr-HR"/>
        </w:rPr>
        <w:t>.3. Jezik i pismo ponude</w:t>
      </w:r>
      <w:bookmarkEnd w:id="78"/>
      <w:bookmarkEnd w:id="79"/>
      <w:bookmarkEnd w:id="80"/>
      <w:bookmarkEnd w:id="81"/>
      <w:r w:rsidR="00021871">
        <w:rPr>
          <w:rFonts w:ascii="Arial" w:hAnsi="Arial" w:cs="Arial"/>
          <w:lang w:val="hr-HR"/>
        </w:rPr>
        <w:t xml:space="preserve">: </w:t>
      </w:r>
      <w:r w:rsidR="00424BED" w:rsidRPr="00021871">
        <w:rPr>
          <w:rFonts w:ascii="Arial" w:hAnsi="Arial" w:cs="Arial"/>
          <w:b w:val="0"/>
          <w:bCs w:val="0"/>
        </w:rPr>
        <w:t>Ponuda se zajedno s pripadajućom dokumentacijom izrađuje na hrvatskom jeziku i latiničnom pismu.</w:t>
      </w: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2" w:name="_Toc323726126"/>
      <w:bookmarkStart w:id="83" w:name="_Toc344472621"/>
      <w:bookmarkStart w:id="84" w:name="_Toc353196639"/>
      <w:bookmarkStart w:id="85" w:name="_Toc370199148"/>
      <w:bookmarkEnd w:id="48"/>
      <w:r>
        <w:rPr>
          <w:rFonts w:ascii="Arial" w:hAnsi="Arial" w:cs="Arial"/>
          <w:sz w:val="28"/>
          <w:szCs w:val="28"/>
        </w:rPr>
        <w:lastRenderedPageBreak/>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6112C7B"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2"/>
      <w:bookmarkEnd w:id="83"/>
      <w:bookmarkEnd w:id="84"/>
      <w:bookmarkEnd w:id="85"/>
      <w:r w:rsidR="00021871">
        <w:rPr>
          <w:rFonts w:ascii="Arial" w:hAnsi="Arial" w:cs="Arial"/>
          <w:lang w:val="hr-HR"/>
        </w:rPr>
        <w:t>:</w:t>
      </w:r>
    </w:p>
    <w:p w14:paraId="7C49C5B1" w14:textId="77777777" w:rsidR="00424BED" w:rsidRPr="003F51E1" w:rsidRDefault="00424BED" w:rsidP="00424BED">
      <w:pPr>
        <w:jc w:val="both"/>
        <w:rPr>
          <w:rFonts w:ascii="Arial" w:hAnsi="Arial" w:cs="Arial"/>
          <w:bCs/>
          <w:highlight w:val="yellow"/>
        </w:rPr>
      </w:pPr>
    </w:p>
    <w:p w14:paraId="35320BBE" w14:textId="50A21C14"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5A10D4">
        <w:rPr>
          <w:rFonts w:ascii="Arial" w:hAnsi="Arial" w:cs="Arial"/>
          <w:b/>
          <w:bCs/>
        </w:rPr>
        <w:t>23</w:t>
      </w:r>
      <w:r w:rsidR="002B68A6">
        <w:rPr>
          <w:rFonts w:ascii="Arial" w:hAnsi="Arial" w:cs="Arial"/>
          <w:b/>
          <w:bCs/>
        </w:rPr>
        <w:t>.</w:t>
      </w:r>
      <w:r w:rsidR="00021871">
        <w:rPr>
          <w:rFonts w:ascii="Arial" w:hAnsi="Arial" w:cs="Arial"/>
          <w:b/>
          <w:bCs/>
        </w:rPr>
        <w:t>0</w:t>
      </w:r>
      <w:r w:rsidR="005A10D4">
        <w:rPr>
          <w:rFonts w:ascii="Arial" w:hAnsi="Arial" w:cs="Arial"/>
          <w:b/>
          <w:bCs/>
        </w:rPr>
        <w:t>2.</w:t>
      </w:r>
      <w:r w:rsidR="008B002E">
        <w:rPr>
          <w:rFonts w:ascii="Arial" w:hAnsi="Arial" w:cs="Arial"/>
          <w:b/>
          <w:bCs/>
        </w:rPr>
        <w:t>202</w:t>
      </w:r>
      <w:r w:rsidR="005A10D4">
        <w:rPr>
          <w:rFonts w:ascii="Arial" w:hAnsi="Arial" w:cs="Arial"/>
          <w:b/>
          <w:bCs/>
        </w:rPr>
        <w:t>6</w:t>
      </w:r>
      <w:r w:rsidR="008B002E">
        <w:rPr>
          <w:rFonts w:ascii="Arial" w:hAnsi="Arial" w:cs="Arial"/>
          <w:b/>
          <w:bCs/>
        </w:rPr>
        <w:t xml:space="preserve">. </w:t>
      </w:r>
      <w:r w:rsidRPr="004E03D4">
        <w:rPr>
          <w:rFonts w:ascii="Arial" w:hAnsi="Arial" w:cs="Arial"/>
          <w:b/>
          <w:bCs/>
        </w:rPr>
        <w:t xml:space="preserve">godine do </w:t>
      </w:r>
      <w:r w:rsidR="005A10D4">
        <w:rPr>
          <w:rFonts w:ascii="Arial" w:hAnsi="Arial" w:cs="Arial"/>
          <w:b/>
          <w:bCs/>
        </w:rPr>
        <w:t>09</w:t>
      </w:r>
      <w:r w:rsidRPr="004E03D4">
        <w:rPr>
          <w:rFonts w:ascii="Arial" w:hAnsi="Arial" w:cs="Arial"/>
          <w:b/>
          <w:bCs/>
        </w:rPr>
        <w:t>:</w:t>
      </w:r>
      <w:r w:rsidR="008B002E">
        <w:rPr>
          <w:rFonts w:ascii="Arial" w:hAnsi="Arial" w:cs="Arial"/>
          <w:b/>
          <w:bCs/>
        </w:rPr>
        <w:t>00</w:t>
      </w:r>
      <w:r w:rsidR="00982F38">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7442F17D" w14:textId="5A78EB7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r w:rsidR="00E75A7D">
        <w:rPr>
          <w:rFonts w:ascii="Arial" w:hAnsi="Arial" w:cs="Arial"/>
        </w:rPr>
        <w:t xml:space="preserve"> </w:t>
      </w: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77DF8C2A" w:rsidR="00424BED" w:rsidRPr="004E03D4" w:rsidRDefault="0046323E" w:rsidP="00021871">
      <w:pPr>
        <w:pStyle w:val="Heading2"/>
        <w:numPr>
          <w:ilvl w:val="0"/>
          <w:numId w:val="0"/>
        </w:numPr>
        <w:spacing w:after="0"/>
        <w:jc w:val="both"/>
        <w:rPr>
          <w:rFonts w:ascii="Arial" w:hAnsi="Arial" w:cs="Arial"/>
          <w:lang w:val="hr-HR"/>
        </w:rPr>
      </w:pPr>
      <w:bookmarkStart w:id="86" w:name="_Toc323726127"/>
      <w:bookmarkStart w:id="87" w:name="_Toc344472622"/>
      <w:bookmarkStart w:id="88" w:name="_Toc353196640"/>
      <w:bookmarkStart w:id="89" w:name="_Toc370199149"/>
      <w:bookmarkStart w:id="90" w:name="_Toc159480461"/>
      <w:bookmarkStart w:id="91"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6"/>
      <w:bookmarkEnd w:id="87"/>
      <w:bookmarkEnd w:id="88"/>
      <w:bookmarkEnd w:id="89"/>
      <w:r w:rsidR="00424BED" w:rsidRPr="004E03D4">
        <w:rPr>
          <w:rFonts w:ascii="Arial" w:hAnsi="Arial" w:cs="Arial"/>
          <w:lang w:val="hr-HR"/>
        </w:rPr>
        <w:t xml:space="preserve"> </w:t>
      </w:r>
      <w:bookmarkEnd w:id="90"/>
      <w:bookmarkEnd w:id="91"/>
      <w:r w:rsidR="00424BED" w:rsidRPr="004E03D4">
        <w:rPr>
          <w:rFonts w:ascii="Arial" w:hAnsi="Arial" w:cs="Arial"/>
          <w:lang w:val="hr-HR"/>
        </w:rPr>
        <w:t>ili poništenju postupka</w:t>
      </w:r>
      <w:r w:rsidR="00021871">
        <w:rPr>
          <w:rFonts w:ascii="Arial" w:hAnsi="Arial" w:cs="Arial"/>
          <w:lang w:val="hr-HR"/>
        </w:rPr>
        <w:t>:</w:t>
      </w:r>
    </w:p>
    <w:p w14:paraId="41D0198B" w14:textId="741F8595"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021871">
        <w:rPr>
          <w:rFonts w:ascii="Arial" w:hAnsi="Arial" w:cs="Arial"/>
        </w:rPr>
        <w:t>15</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3824D4D8" w14:textId="2E807F6D" w:rsidR="00424BED" w:rsidRPr="00E75A7D" w:rsidRDefault="0046323E" w:rsidP="00E75A7D">
      <w:pPr>
        <w:pStyle w:val="Heading2"/>
        <w:numPr>
          <w:ilvl w:val="0"/>
          <w:numId w:val="0"/>
        </w:numPr>
        <w:spacing w:after="0"/>
        <w:jc w:val="both"/>
        <w:rPr>
          <w:rFonts w:ascii="Arial" w:hAnsi="Arial" w:cs="Arial"/>
          <w:b w:val="0"/>
          <w:bCs w:val="0"/>
          <w:lang w:val="hr-HR"/>
        </w:rPr>
      </w:pPr>
      <w:bookmarkStart w:id="92" w:name="_Toc370199152"/>
      <w:bookmarkStart w:id="93" w:name="_Toc344472628"/>
      <w:bookmarkStart w:id="94"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2"/>
      <w:r w:rsidR="00424BED" w:rsidRPr="004E03D4">
        <w:rPr>
          <w:rFonts w:ascii="Arial" w:hAnsi="Arial" w:cs="Arial"/>
          <w:lang w:val="hr-HR"/>
        </w:rPr>
        <w:t xml:space="preserve"> ili poništenju</w:t>
      </w:r>
      <w:bookmarkEnd w:id="93"/>
      <w:bookmarkEnd w:id="94"/>
      <w:r w:rsidR="00021871">
        <w:rPr>
          <w:rFonts w:ascii="Arial" w:hAnsi="Arial" w:cs="Arial"/>
          <w:lang w:val="hr-HR"/>
        </w:rPr>
        <w:t>:</w:t>
      </w:r>
      <w:r w:rsidR="00E75A7D">
        <w:rPr>
          <w:rFonts w:ascii="Arial" w:hAnsi="Arial" w:cs="Arial"/>
          <w:lang w:val="hr-HR"/>
        </w:rPr>
        <w:t xml:space="preserve"> </w:t>
      </w:r>
      <w:r w:rsidR="00424BED" w:rsidRPr="00E75A7D">
        <w:rPr>
          <w:rFonts w:ascii="Arial" w:hAnsi="Arial" w:cs="Arial"/>
          <w:b w:val="0"/>
          <w:bCs w:val="0"/>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6ACB12E6" w14:textId="77777777" w:rsidR="00E75A7D" w:rsidRDefault="00E75A7D" w:rsidP="00424BED">
      <w:pPr>
        <w:shd w:val="clear" w:color="auto" w:fill="FFFFFF"/>
        <w:tabs>
          <w:tab w:val="left" w:pos="283"/>
        </w:tabs>
        <w:ind w:right="11"/>
        <w:jc w:val="both"/>
        <w:rPr>
          <w:rFonts w:ascii="Arial" w:hAnsi="Arial" w:cs="Arial"/>
          <w:color w:val="000000" w:themeColor="text1"/>
          <w:highlight w:val="yellow"/>
        </w:rPr>
      </w:pPr>
    </w:p>
    <w:p w14:paraId="26BF12AB" w14:textId="12A54241" w:rsidR="00CB595C" w:rsidRPr="00E75A7D" w:rsidRDefault="0046323E" w:rsidP="00E75A7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5" w:name="_Toc398624062"/>
      <w:bookmarkStart w:id="96"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7" w:name="_Toc398548190"/>
      <w:bookmarkStart w:id="98" w:name="_Toc398561287"/>
      <w:bookmarkStart w:id="99" w:name="_Toc398564531"/>
      <w:bookmarkStart w:id="100" w:name="_Toc398624063"/>
      <w:bookmarkStart w:id="101" w:name="_Toc399159435"/>
      <w:bookmarkEnd w:id="95"/>
      <w:bookmarkEnd w:id="96"/>
      <w:r w:rsidR="00424BED" w:rsidRPr="00F109D3">
        <w:rPr>
          <w:rFonts w:ascii="Arial" w:hAnsi="Arial" w:cs="Arial"/>
          <w:sz w:val="28"/>
          <w:szCs w:val="28"/>
        </w:rPr>
        <w:t>POZIVA NA DOSTAVU PONUDA</w:t>
      </w:r>
    </w:p>
    <w:p w14:paraId="5C5910EF" w14:textId="77777777" w:rsidR="00424BED" w:rsidRDefault="00424BED" w:rsidP="00424BED">
      <w:pPr>
        <w:jc w:val="both"/>
        <w:rPr>
          <w:rFonts w:ascii="Arial" w:hAnsi="Arial" w:cs="Arial"/>
        </w:rPr>
      </w:pPr>
      <w:bookmarkStart w:id="102" w:name="_Toc398548193"/>
      <w:bookmarkStart w:id="103" w:name="_Toc398561290"/>
      <w:bookmarkStart w:id="104" w:name="_Toc398564534"/>
      <w:bookmarkStart w:id="105" w:name="_Toc398624066"/>
      <w:bookmarkEnd w:id="97"/>
      <w:bookmarkEnd w:id="98"/>
      <w:bookmarkEnd w:id="99"/>
      <w:bookmarkEnd w:id="100"/>
      <w:bookmarkEnd w:id="101"/>
    </w:p>
    <w:p w14:paraId="67C7DDB0" w14:textId="5063E670" w:rsidR="00424BED" w:rsidRPr="0017662C" w:rsidRDefault="0046323E" w:rsidP="0017662C">
      <w:pPr>
        <w:pStyle w:val="Heading2"/>
        <w:numPr>
          <w:ilvl w:val="0"/>
          <w:numId w:val="0"/>
        </w:numPr>
        <w:spacing w:after="0"/>
        <w:jc w:val="both"/>
        <w:rPr>
          <w:rFonts w:ascii="Arial" w:hAnsi="Arial" w:cs="Arial"/>
          <w:b w:val="0"/>
          <w:bCs w:val="0"/>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r w:rsidR="00E75A7D">
        <w:rPr>
          <w:rFonts w:ascii="Arial" w:hAnsi="Arial" w:cs="Arial"/>
          <w:lang w:val="hr-HR"/>
        </w:rPr>
        <w:t xml:space="preserve">: </w:t>
      </w:r>
      <w:r w:rsidR="004A624A" w:rsidRPr="0017662C">
        <w:rPr>
          <w:rFonts w:ascii="Arial" w:hAnsi="Arial" w:cs="Arial"/>
          <w:b w:val="0"/>
          <w:bCs w:val="0"/>
        </w:rPr>
        <w:t>Protiv obavijesti o odabiru ili poništenju koja će biti donesena u ovom postupku nije dopušteno izjaviti žalbu.</w:t>
      </w:r>
    </w:p>
    <w:bookmarkEnd w:id="102"/>
    <w:bookmarkEnd w:id="103"/>
    <w:bookmarkEnd w:id="104"/>
    <w:bookmarkEnd w:id="105"/>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AEC2AE6" w14:textId="1D23D241" w:rsidR="00424BED" w:rsidRPr="0017662C" w:rsidRDefault="0046323E" w:rsidP="0017662C">
      <w:pPr>
        <w:pStyle w:val="Heading2"/>
        <w:numPr>
          <w:ilvl w:val="0"/>
          <w:numId w:val="0"/>
        </w:numPr>
        <w:spacing w:after="0"/>
        <w:jc w:val="both"/>
        <w:rPr>
          <w:rFonts w:ascii="Arial" w:hAnsi="Arial" w:cs="Arial"/>
          <w:b w:val="0"/>
          <w:bCs w:val="0"/>
          <w:lang w:val="hr-HR"/>
        </w:rPr>
      </w:pPr>
      <w:bookmarkStart w:id="106" w:name="_Toc327871995"/>
      <w:bookmarkStart w:id="107" w:name="_Toc353196647"/>
      <w:bookmarkStart w:id="108" w:name="_Toc322081075"/>
      <w:bookmarkStart w:id="109"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r w:rsidR="0017662C">
        <w:rPr>
          <w:rFonts w:ascii="Arial" w:hAnsi="Arial" w:cs="Arial"/>
          <w:lang w:val="hr-HR"/>
        </w:rPr>
        <w:t xml:space="preserve">: </w:t>
      </w:r>
      <w:r w:rsidR="00424BED" w:rsidRPr="0017662C">
        <w:rPr>
          <w:rFonts w:ascii="Arial" w:hAnsi="Arial" w:cs="Arial"/>
          <w:b w:val="0"/>
          <w:bCs w:val="0"/>
          <w:color w:val="000000" w:themeColor="text1"/>
        </w:rPr>
        <w:t>Sukladno članku 12. stavak 1. točka 1. Zakona o javnoj nabavi ("Narodne novine", broj 120/16, 114/22) na ovaj postupak nabave ne primjenjuje</w:t>
      </w:r>
      <w:r w:rsidR="00424BED" w:rsidRPr="00633251">
        <w:rPr>
          <w:rFonts w:ascii="Arial" w:hAnsi="Arial" w:cs="Arial"/>
          <w:color w:val="000000" w:themeColor="text1"/>
        </w:rPr>
        <w:t xml:space="preserve"> </w:t>
      </w:r>
      <w:r w:rsidR="00424BED" w:rsidRPr="0017662C">
        <w:rPr>
          <w:rFonts w:ascii="Arial" w:hAnsi="Arial" w:cs="Arial"/>
          <w:b w:val="0"/>
          <w:bCs w:val="0"/>
          <w:color w:val="000000" w:themeColor="text1"/>
        </w:rPr>
        <w:t>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7DCA9EAD" w:rsidR="00424BED" w:rsidRPr="00633251" w:rsidRDefault="0046323E" w:rsidP="0017662C">
      <w:pPr>
        <w:pStyle w:val="Heading2"/>
        <w:numPr>
          <w:ilvl w:val="0"/>
          <w:numId w:val="0"/>
        </w:numPr>
        <w:spacing w:after="0"/>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r w:rsidR="0017662C">
        <w:rPr>
          <w:rFonts w:ascii="Arial" w:hAnsi="Arial" w:cs="Arial"/>
          <w:lang w:val="hr-HR"/>
        </w:rPr>
        <w:t>:</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1E29D888"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Pr="005A0A1E"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Default="00424BED" w:rsidP="00424BED">
      <w:pPr>
        <w:rPr>
          <w:highlight w:val="yellow"/>
        </w:rPr>
      </w:pPr>
    </w:p>
    <w:p w14:paraId="7BD7EE92" w14:textId="77777777" w:rsidR="0017662C" w:rsidRDefault="0017662C" w:rsidP="00424BED">
      <w:pPr>
        <w:rPr>
          <w:highlight w:val="yellow"/>
        </w:rPr>
      </w:pPr>
    </w:p>
    <w:p w14:paraId="5BF4E807" w14:textId="77777777" w:rsidR="0017662C" w:rsidRPr="003F51E1" w:rsidRDefault="0017662C"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CE69589" w14:textId="57FF4129" w:rsidR="00424BED" w:rsidRPr="0046323E" w:rsidRDefault="0024702D" w:rsidP="0024702D">
      <w:pPr>
        <w:rPr>
          <w:rFonts w:ascii="Arial" w:hAnsi="Arial" w:cs="Arial"/>
        </w:rPr>
      </w:pPr>
      <w:r>
        <w:rPr>
          <w:rFonts w:ascii="Arial" w:hAnsi="Arial" w:cs="Arial"/>
        </w:rPr>
        <w:t xml:space="preserve">                                                                </w:t>
      </w:r>
      <w:r w:rsidR="005A10D4">
        <w:rPr>
          <w:rFonts w:ascii="Arial" w:hAnsi="Arial" w:cs="Arial"/>
        </w:rPr>
        <w:t>izv.prof</w:t>
      </w:r>
      <w:r w:rsidR="0046323E" w:rsidRPr="0046323E">
        <w:rPr>
          <w:rFonts w:ascii="Arial" w:hAnsi="Arial" w:cs="Arial"/>
        </w:rPr>
        <w:t>.dr.sc. Željko Linšak, dipl.sanit.ing</w:t>
      </w:r>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03EB0C19" w14:textId="19D10F4B" w:rsidR="00B94AF7" w:rsidRDefault="00424BED" w:rsidP="00424BED">
      <w:r w:rsidRPr="003F51E1">
        <w:rPr>
          <w:highlight w:val="yellow"/>
        </w:rPr>
        <w:br w:type="page"/>
      </w:r>
      <w:bookmarkStart w:id="110" w:name="_Toc370199156"/>
    </w:p>
    <w:p w14:paraId="4E620580" w14:textId="12519967" w:rsidR="00B94AF7" w:rsidRDefault="00424BED" w:rsidP="00B94AF7">
      <w:pPr>
        <w:jc w:val="center"/>
        <w:rPr>
          <w:rFonts w:ascii="Arial" w:hAnsi="Arial" w:cs="Arial"/>
          <w:b/>
          <w:lang w:val="it-IT"/>
        </w:rPr>
      </w:pPr>
      <w:r w:rsidRPr="00F109D3">
        <w:rPr>
          <w:rFonts w:ascii="Arial" w:hAnsi="Arial" w:cs="Arial"/>
          <w:b/>
          <w:lang w:val="it-IT"/>
        </w:rPr>
        <w:lastRenderedPageBreak/>
        <w:t>Prilog 1.</w:t>
      </w:r>
    </w:p>
    <w:p w14:paraId="5A8DF089" w14:textId="77777777" w:rsidR="00B94AF7" w:rsidRDefault="00B94AF7" w:rsidP="00424BED">
      <w:pPr>
        <w:rPr>
          <w:rFonts w:ascii="Arial" w:hAnsi="Arial" w:cs="Arial"/>
          <w:b/>
          <w:lang w:val="it-IT"/>
        </w:rPr>
      </w:pPr>
    </w:p>
    <w:p w14:paraId="632B81C3" w14:textId="2179D931" w:rsidR="00424BED" w:rsidRPr="00F109D3" w:rsidRDefault="00424BED" w:rsidP="00424BED">
      <w:pPr>
        <w:rPr>
          <w:rFonts w:ascii="Arial" w:hAnsi="Arial" w:cs="Arial"/>
          <w:b/>
        </w:rPr>
      </w:pPr>
      <w:r w:rsidRPr="00F109D3">
        <w:rPr>
          <w:rFonts w:ascii="Arial" w:hAnsi="Arial" w:cs="Arial"/>
          <w:b/>
        </w:rPr>
        <w:t>Ponudbeni list</w:t>
      </w:r>
      <w:bookmarkStart w:id="111" w:name="_Toc322002682"/>
      <w:bookmarkEnd w:id="106"/>
      <w:bookmarkEnd w:id="107"/>
      <w:bookmarkEnd w:id="110"/>
      <w:r w:rsidRPr="00F109D3">
        <w:rPr>
          <w:rFonts w:ascii="Arial" w:hAnsi="Arial" w:cs="Arial"/>
          <w:b/>
        </w:rPr>
        <w:t xml:space="preserve"> </w:t>
      </w:r>
      <w:bookmarkEnd w:id="108"/>
      <w:bookmarkEnd w:id="111"/>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0559D723"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w:t>
      </w:r>
      <w:r w:rsidR="006F2B69">
        <w:rPr>
          <w:rFonts w:ascii="Arial" w:hAnsi="Arial" w:cs="Arial"/>
          <w:b/>
        </w:rPr>
        <w:t xml:space="preserve"> </w:t>
      </w:r>
      <w:r w:rsidRPr="00633251">
        <w:rPr>
          <w:rFonts w:ascii="Arial" w:hAnsi="Arial" w:cs="Arial"/>
          <w:b/>
        </w:rPr>
        <w:t>u predmetu nabave</w:t>
      </w:r>
      <w:r w:rsidR="006F2B69">
        <w:rPr>
          <w:rFonts w:ascii="Arial" w:hAnsi="Arial" w:cs="Arial"/>
          <w:b/>
        </w:rPr>
        <w:t>:</w:t>
      </w:r>
      <w:r w:rsidR="006F2B69" w:rsidRPr="006F2B69">
        <w:t xml:space="preserve"> </w:t>
      </w:r>
      <w:r w:rsidR="006F2B69" w:rsidRPr="006F2B69">
        <w:rPr>
          <w:rFonts w:ascii="Arial" w:hAnsi="Arial" w:cs="Arial"/>
          <w:b/>
        </w:rPr>
        <w:t>PRIJEVOZ ČAMCI - ISPITIVANJE I ISTRAŽIVANJE ČISTOĆE MORA NA PLAŽAMA,</w:t>
      </w:r>
      <w:r w:rsidR="006F2B69">
        <w:rPr>
          <w:rFonts w:ascii="Arial" w:hAnsi="Arial" w:cs="Arial"/>
          <w:b/>
        </w:rPr>
        <w:t xml:space="preserve"> grupa:____, </w:t>
      </w:r>
      <w:r>
        <w:rPr>
          <w:rFonts w:ascii="Arial" w:hAnsi="Arial" w:cs="Arial"/>
          <w:b/>
        </w:rPr>
        <w:t>e</w:t>
      </w:r>
      <w:r w:rsidR="006F2B69">
        <w:rPr>
          <w:rFonts w:ascii="Arial" w:hAnsi="Arial" w:cs="Arial"/>
          <w:b/>
        </w:rPr>
        <w:t>v. b</w:t>
      </w:r>
      <w:r>
        <w:rPr>
          <w:rFonts w:ascii="Arial" w:hAnsi="Arial" w:cs="Arial"/>
          <w:b/>
        </w:rPr>
        <w:t>roj</w:t>
      </w:r>
      <w:r w:rsidR="006F2B69">
        <w:rPr>
          <w:rFonts w:ascii="Arial" w:hAnsi="Arial" w:cs="Arial"/>
          <w:b/>
        </w:rPr>
        <w:t xml:space="preserve"> nabave: 38-MV-2025</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4FFBA55F" w:rsidR="00424BED" w:rsidRPr="00633251" w:rsidRDefault="00424BED" w:rsidP="005B5700">
            <w:pPr>
              <w:rPr>
                <w:rFonts w:ascii="Arial" w:hAnsi="Arial" w:cs="Arial"/>
                <w:b/>
              </w:rPr>
            </w:pPr>
            <w:r w:rsidRPr="00633251">
              <w:rPr>
                <w:rFonts w:ascii="Arial" w:hAnsi="Arial" w:cs="Arial"/>
              </w:rPr>
              <w:t>Rok valjanosti ponude</w:t>
            </w:r>
            <w:r w:rsidR="00636CF2">
              <w:rPr>
                <w:rFonts w:ascii="Arial" w:hAnsi="Arial" w:cs="Arial"/>
              </w:rPr>
              <w:t>:</w:t>
            </w:r>
            <w:r>
              <w:rPr>
                <w:rFonts w:ascii="Arial" w:hAnsi="Arial" w:cs="Arial"/>
              </w:rPr>
              <w:t xml:space="preserve">                            </w:t>
            </w:r>
          </w:p>
        </w:tc>
        <w:tc>
          <w:tcPr>
            <w:tcW w:w="4838" w:type="dxa"/>
            <w:vAlign w:val="center"/>
          </w:tcPr>
          <w:p w14:paraId="6DCDC734" w14:textId="51446529"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2" w:name="_Toc322071940"/>
      <w:bookmarkStart w:id="113"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09"/>
    <w:bookmarkEnd w:id="112"/>
    <w:bookmarkEnd w:id="113"/>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710C40C" w14:textId="77777777" w:rsidR="00080809" w:rsidRDefault="00080809" w:rsidP="00080809">
      <w:pPr>
        <w:tabs>
          <w:tab w:val="left" w:pos="567"/>
        </w:tabs>
        <w:ind w:right="-284"/>
        <w:rPr>
          <w:rFonts w:ascii="Arial" w:hAnsi="Arial" w:cs="Arial"/>
          <w:b/>
        </w:rPr>
      </w:pPr>
      <w:r>
        <w:rPr>
          <w:rFonts w:ascii="Arial" w:hAnsi="Arial" w:cs="Arial"/>
          <w:b/>
        </w:rPr>
        <w:lastRenderedPageBreak/>
        <w:t xml:space="preserve">Prilog 1.A. Zajednica gospodarskih subjekata </w:t>
      </w:r>
      <w:r w:rsidRPr="00302F3B">
        <w:rPr>
          <w:rFonts w:ascii="Arial" w:hAnsi="Arial" w:cs="Arial"/>
          <w:b/>
        </w:rPr>
        <w:t>(priložiti/popuniti samo u slučaju ako se dio ugovora radi u zajednici)</w:t>
      </w:r>
    </w:p>
    <w:p w14:paraId="093DFF71" w14:textId="77777777" w:rsidR="00080809" w:rsidRDefault="00080809" w:rsidP="00080809">
      <w:pPr>
        <w:tabs>
          <w:tab w:val="left" w:pos="567"/>
        </w:tabs>
        <w:ind w:right="-284"/>
        <w:jc w:val="both"/>
        <w:rPr>
          <w:rFonts w:ascii="Arial" w:hAnsi="Arial" w:cs="Arial"/>
          <w:bCs/>
          <w:highlight w:val="yellow"/>
          <w:lang w:bidi="hr-HR"/>
        </w:rPr>
      </w:pPr>
    </w:p>
    <w:p w14:paraId="2A7D47ED" w14:textId="77777777" w:rsidR="00080809" w:rsidRDefault="00080809" w:rsidP="00080809">
      <w:pPr>
        <w:ind w:left="720" w:right="-284"/>
        <w:jc w:val="both"/>
        <w:rPr>
          <w:rFonts w:ascii="Arial" w:hAnsi="Arial" w:cs="Arial"/>
          <w:b/>
          <w:bCs/>
        </w:rPr>
      </w:pPr>
      <w:r>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080809" w14:paraId="14C015BA" w14:textId="77777777" w:rsidTr="00080809">
        <w:tc>
          <w:tcPr>
            <w:tcW w:w="566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33D1994" w14:textId="77777777" w:rsidR="00080809" w:rsidRDefault="00080809">
            <w:pPr>
              <w:spacing w:line="256" w:lineRule="auto"/>
              <w:ind w:right="-284"/>
              <w:jc w:val="both"/>
              <w:rPr>
                <w:rFonts w:ascii="Arial" w:hAnsi="Arial" w:cs="Arial"/>
                <w:b/>
                <w:bCs/>
              </w:rPr>
            </w:pPr>
            <w:r>
              <w:rPr>
                <w:rFonts w:ascii="Arial" w:hAnsi="Arial" w:cs="Arial"/>
                <w:b/>
                <w:bCs/>
              </w:rPr>
              <w:t xml:space="preserve">Zajednica gospodarskih subjekata </w:t>
            </w:r>
          </w:p>
        </w:tc>
        <w:tc>
          <w:tcPr>
            <w:tcW w:w="368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A0B0B5E" w14:textId="77777777" w:rsidR="00080809" w:rsidRDefault="00080809">
            <w:pPr>
              <w:spacing w:line="256" w:lineRule="auto"/>
              <w:ind w:right="-284"/>
              <w:jc w:val="both"/>
              <w:rPr>
                <w:rFonts w:ascii="Arial" w:hAnsi="Arial" w:cs="Arial"/>
                <w:bCs/>
              </w:rPr>
            </w:pPr>
            <w:r>
              <w:rPr>
                <w:rFonts w:ascii="Arial" w:hAnsi="Arial" w:cs="Arial"/>
                <w:bCs/>
              </w:rPr>
              <w:t xml:space="preserve">DA                    </w:t>
            </w:r>
          </w:p>
        </w:tc>
      </w:tr>
      <w:tr w:rsidR="00080809" w14:paraId="30478760" w14:textId="77777777" w:rsidTr="00080809">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0E4EB9" w14:textId="77777777" w:rsidR="00080809" w:rsidRDefault="00080809">
            <w:pPr>
              <w:spacing w:line="256" w:lineRule="auto"/>
              <w:ind w:right="-284"/>
              <w:jc w:val="both"/>
              <w:rPr>
                <w:rFonts w:ascii="Arial" w:hAnsi="Arial" w:cs="Arial"/>
                <w:b/>
                <w:bCs/>
              </w:rPr>
            </w:pPr>
            <w:r>
              <w:rPr>
                <w:rFonts w:ascii="Arial" w:hAnsi="Arial" w:cs="Arial"/>
                <w:b/>
                <w:bCs/>
                <w:u w:val="single"/>
              </w:rPr>
              <w:t>Član zajednice  (nositelj zajednice):</w:t>
            </w:r>
          </w:p>
        </w:tc>
        <w:tc>
          <w:tcPr>
            <w:tcW w:w="3685" w:type="dxa"/>
            <w:tcBorders>
              <w:top w:val="single" w:sz="4" w:space="0" w:color="auto"/>
              <w:left w:val="single" w:sz="4" w:space="0" w:color="auto"/>
              <w:bottom w:val="single" w:sz="4" w:space="0" w:color="auto"/>
              <w:right w:val="single" w:sz="4" w:space="0" w:color="auto"/>
            </w:tcBorders>
            <w:vAlign w:val="center"/>
          </w:tcPr>
          <w:p w14:paraId="47EED3FE" w14:textId="77777777" w:rsidR="00080809" w:rsidRDefault="00080809">
            <w:pPr>
              <w:spacing w:line="256" w:lineRule="auto"/>
              <w:ind w:right="-284"/>
              <w:jc w:val="both"/>
              <w:rPr>
                <w:rFonts w:ascii="Arial" w:hAnsi="Arial" w:cs="Arial"/>
                <w:bCs/>
              </w:rPr>
            </w:pPr>
          </w:p>
        </w:tc>
      </w:tr>
      <w:tr w:rsidR="00080809" w14:paraId="7B17FECE" w14:textId="77777777" w:rsidTr="00080809">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212805" w14:textId="77777777" w:rsidR="00080809" w:rsidRDefault="00080809">
            <w:pPr>
              <w:spacing w:line="256" w:lineRule="auto"/>
              <w:ind w:right="-284"/>
              <w:jc w:val="both"/>
              <w:rPr>
                <w:rFonts w:ascii="Arial" w:hAnsi="Arial" w:cs="Arial"/>
                <w:bCs/>
                <w:sz w:val="22"/>
                <w:szCs w:val="22"/>
              </w:rPr>
            </w:pPr>
            <w:r>
              <w:rPr>
                <w:rFonts w:ascii="Arial" w:hAnsi="Arial" w:cs="Arial"/>
                <w:bCs/>
                <w:sz w:val="22"/>
                <w:szCs w:val="22"/>
              </w:rPr>
              <w:t>Adresa:</w:t>
            </w:r>
          </w:p>
        </w:tc>
        <w:tc>
          <w:tcPr>
            <w:tcW w:w="3685" w:type="dxa"/>
            <w:tcBorders>
              <w:top w:val="single" w:sz="4" w:space="0" w:color="auto"/>
              <w:left w:val="single" w:sz="4" w:space="0" w:color="auto"/>
              <w:bottom w:val="single" w:sz="4" w:space="0" w:color="auto"/>
              <w:right w:val="single" w:sz="4" w:space="0" w:color="auto"/>
            </w:tcBorders>
            <w:vAlign w:val="center"/>
          </w:tcPr>
          <w:p w14:paraId="6A091FDB" w14:textId="77777777" w:rsidR="00080809" w:rsidRDefault="00080809">
            <w:pPr>
              <w:spacing w:line="256" w:lineRule="auto"/>
              <w:ind w:right="-284"/>
              <w:jc w:val="both"/>
              <w:rPr>
                <w:rFonts w:ascii="Arial" w:hAnsi="Arial" w:cs="Arial"/>
                <w:bCs/>
                <w:sz w:val="22"/>
                <w:szCs w:val="22"/>
              </w:rPr>
            </w:pPr>
          </w:p>
        </w:tc>
      </w:tr>
      <w:tr w:rsidR="00080809" w14:paraId="08420FDF" w14:textId="77777777" w:rsidTr="00080809">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971467" w14:textId="77777777" w:rsidR="00080809" w:rsidRDefault="00080809">
            <w:pPr>
              <w:spacing w:line="256" w:lineRule="auto"/>
              <w:ind w:right="-284"/>
              <w:jc w:val="both"/>
              <w:rPr>
                <w:rFonts w:ascii="Arial" w:hAnsi="Arial" w:cs="Arial"/>
                <w:bCs/>
                <w:sz w:val="22"/>
                <w:szCs w:val="22"/>
              </w:rPr>
            </w:pPr>
            <w:r>
              <w:rPr>
                <w:rFonts w:ascii="Arial" w:hAnsi="Arial" w:cs="Arial"/>
                <w:bCs/>
                <w:sz w:val="22"/>
                <w:szCs w:val="22"/>
              </w:rPr>
              <w:t>OIB:</w:t>
            </w:r>
          </w:p>
        </w:tc>
        <w:tc>
          <w:tcPr>
            <w:tcW w:w="3685" w:type="dxa"/>
            <w:tcBorders>
              <w:top w:val="single" w:sz="4" w:space="0" w:color="auto"/>
              <w:left w:val="single" w:sz="4" w:space="0" w:color="auto"/>
              <w:bottom w:val="single" w:sz="4" w:space="0" w:color="auto"/>
              <w:right w:val="single" w:sz="4" w:space="0" w:color="auto"/>
            </w:tcBorders>
            <w:vAlign w:val="center"/>
          </w:tcPr>
          <w:p w14:paraId="58F69F17" w14:textId="77777777" w:rsidR="00080809" w:rsidRDefault="00080809">
            <w:pPr>
              <w:spacing w:line="256" w:lineRule="auto"/>
              <w:ind w:right="-284"/>
              <w:jc w:val="both"/>
              <w:rPr>
                <w:rFonts w:ascii="Arial" w:hAnsi="Arial" w:cs="Arial"/>
                <w:bCs/>
                <w:sz w:val="22"/>
                <w:szCs w:val="22"/>
              </w:rPr>
            </w:pPr>
          </w:p>
        </w:tc>
      </w:tr>
      <w:tr w:rsidR="00080809" w14:paraId="173B6968" w14:textId="77777777" w:rsidTr="00080809">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67A1AB" w14:textId="77777777" w:rsidR="00080809" w:rsidRDefault="00080809">
            <w:pPr>
              <w:spacing w:line="256" w:lineRule="auto"/>
              <w:ind w:right="-284"/>
              <w:jc w:val="both"/>
              <w:rPr>
                <w:rFonts w:ascii="Arial" w:hAnsi="Arial" w:cs="Arial"/>
                <w:bCs/>
                <w:sz w:val="22"/>
                <w:szCs w:val="22"/>
              </w:rPr>
            </w:pPr>
            <w:r>
              <w:rPr>
                <w:rFonts w:ascii="Arial" w:hAnsi="Arial" w:cs="Arial"/>
                <w:bCs/>
                <w:sz w:val="22"/>
                <w:szCs w:val="22"/>
              </w:rPr>
              <w:t>IBAN:</w:t>
            </w:r>
          </w:p>
        </w:tc>
        <w:tc>
          <w:tcPr>
            <w:tcW w:w="3685" w:type="dxa"/>
            <w:tcBorders>
              <w:top w:val="single" w:sz="4" w:space="0" w:color="auto"/>
              <w:left w:val="single" w:sz="4" w:space="0" w:color="auto"/>
              <w:bottom w:val="single" w:sz="4" w:space="0" w:color="auto"/>
              <w:right w:val="single" w:sz="4" w:space="0" w:color="auto"/>
            </w:tcBorders>
            <w:vAlign w:val="center"/>
          </w:tcPr>
          <w:p w14:paraId="47B21E26" w14:textId="77777777" w:rsidR="00080809" w:rsidRDefault="00080809">
            <w:pPr>
              <w:spacing w:line="256" w:lineRule="auto"/>
              <w:ind w:right="-284"/>
              <w:jc w:val="both"/>
              <w:rPr>
                <w:rFonts w:ascii="Arial" w:hAnsi="Arial" w:cs="Arial"/>
                <w:bCs/>
                <w:sz w:val="22"/>
                <w:szCs w:val="22"/>
              </w:rPr>
            </w:pPr>
          </w:p>
        </w:tc>
      </w:tr>
      <w:tr w:rsidR="00080809" w14:paraId="3753E585" w14:textId="77777777" w:rsidTr="00080809">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4766D6" w14:textId="77777777" w:rsidR="00080809" w:rsidRDefault="00080809">
            <w:pPr>
              <w:spacing w:line="256" w:lineRule="auto"/>
              <w:ind w:right="-284"/>
              <w:jc w:val="both"/>
              <w:rPr>
                <w:rFonts w:ascii="Arial" w:hAnsi="Arial" w:cs="Arial"/>
                <w:bCs/>
                <w:sz w:val="22"/>
                <w:szCs w:val="22"/>
              </w:rPr>
            </w:pPr>
            <w:r>
              <w:rPr>
                <w:rFonts w:ascii="Arial" w:hAnsi="Arial" w:cs="Arial"/>
                <w:bCs/>
                <w:sz w:val="22"/>
                <w:szCs w:val="22"/>
              </w:rPr>
              <w:t>Ponuditelj u sustavu PDV-a (zaokružiti):</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7411874" w14:textId="77777777" w:rsidR="00080809" w:rsidRDefault="00080809">
            <w:pPr>
              <w:spacing w:line="256" w:lineRule="auto"/>
              <w:ind w:right="-284"/>
              <w:jc w:val="both"/>
              <w:rPr>
                <w:rFonts w:ascii="Arial" w:hAnsi="Arial" w:cs="Arial"/>
                <w:bCs/>
                <w:sz w:val="22"/>
                <w:szCs w:val="22"/>
              </w:rPr>
            </w:pPr>
            <w:r>
              <w:rPr>
                <w:rFonts w:ascii="Arial" w:hAnsi="Arial" w:cs="Arial"/>
                <w:bCs/>
                <w:sz w:val="22"/>
                <w:szCs w:val="22"/>
              </w:rPr>
              <w:t>DA                    NE</w:t>
            </w:r>
          </w:p>
        </w:tc>
      </w:tr>
      <w:tr w:rsidR="00080809" w14:paraId="60C5A05E" w14:textId="77777777" w:rsidTr="00080809">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98EED1" w14:textId="77777777" w:rsidR="00080809" w:rsidRDefault="00080809">
            <w:pPr>
              <w:spacing w:line="256" w:lineRule="auto"/>
              <w:ind w:right="-284"/>
              <w:jc w:val="both"/>
              <w:rPr>
                <w:rFonts w:ascii="Arial" w:hAnsi="Arial" w:cs="Arial"/>
                <w:bCs/>
                <w:sz w:val="22"/>
                <w:szCs w:val="22"/>
              </w:rPr>
            </w:pPr>
            <w:r>
              <w:rPr>
                <w:rFonts w:ascii="Arial" w:hAnsi="Arial" w:cs="Arial"/>
                <w:bCs/>
                <w:sz w:val="22"/>
                <w:szCs w:val="22"/>
              </w:rPr>
              <w:t>Adresa za dostavu pošte:</w:t>
            </w:r>
          </w:p>
        </w:tc>
        <w:tc>
          <w:tcPr>
            <w:tcW w:w="3685" w:type="dxa"/>
            <w:tcBorders>
              <w:top w:val="single" w:sz="4" w:space="0" w:color="auto"/>
              <w:left w:val="single" w:sz="4" w:space="0" w:color="auto"/>
              <w:bottom w:val="single" w:sz="4" w:space="0" w:color="auto"/>
              <w:right w:val="single" w:sz="4" w:space="0" w:color="auto"/>
            </w:tcBorders>
            <w:vAlign w:val="center"/>
          </w:tcPr>
          <w:p w14:paraId="0E0E970E" w14:textId="77777777" w:rsidR="00080809" w:rsidRDefault="00080809">
            <w:pPr>
              <w:spacing w:line="256" w:lineRule="auto"/>
              <w:ind w:right="-284"/>
              <w:jc w:val="both"/>
              <w:rPr>
                <w:rFonts w:ascii="Arial" w:hAnsi="Arial" w:cs="Arial"/>
                <w:bCs/>
                <w:sz w:val="22"/>
                <w:szCs w:val="22"/>
              </w:rPr>
            </w:pPr>
          </w:p>
        </w:tc>
      </w:tr>
      <w:tr w:rsidR="00080809" w14:paraId="4403EDF2" w14:textId="77777777" w:rsidTr="00080809">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A61D67" w14:textId="77777777" w:rsidR="00080809" w:rsidRDefault="00080809">
            <w:pPr>
              <w:spacing w:line="256" w:lineRule="auto"/>
              <w:ind w:right="-284"/>
              <w:jc w:val="both"/>
              <w:rPr>
                <w:rFonts w:ascii="Arial" w:hAnsi="Arial" w:cs="Arial"/>
                <w:bCs/>
                <w:sz w:val="22"/>
                <w:szCs w:val="22"/>
              </w:rPr>
            </w:pPr>
            <w:r>
              <w:rPr>
                <w:rFonts w:ascii="Arial" w:hAnsi="Arial" w:cs="Arial"/>
                <w:bCs/>
                <w:sz w:val="22"/>
                <w:szCs w:val="22"/>
              </w:rPr>
              <w:t>Kontakt osoba ponuditelja, telefon, faks, e-pošta:</w:t>
            </w:r>
          </w:p>
        </w:tc>
        <w:tc>
          <w:tcPr>
            <w:tcW w:w="3685" w:type="dxa"/>
            <w:tcBorders>
              <w:top w:val="single" w:sz="4" w:space="0" w:color="auto"/>
              <w:left w:val="single" w:sz="4" w:space="0" w:color="auto"/>
              <w:bottom w:val="single" w:sz="4" w:space="0" w:color="auto"/>
              <w:right w:val="single" w:sz="4" w:space="0" w:color="auto"/>
            </w:tcBorders>
            <w:vAlign w:val="center"/>
          </w:tcPr>
          <w:p w14:paraId="37C2B76F" w14:textId="77777777" w:rsidR="00080809" w:rsidRDefault="00080809">
            <w:pPr>
              <w:spacing w:line="256" w:lineRule="auto"/>
              <w:ind w:right="-284"/>
              <w:jc w:val="both"/>
              <w:rPr>
                <w:rFonts w:ascii="Arial" w:hAnsi="Arial" w:cs="Arial"/>
                <w:bCs/>
                <w:sz w:val="22"/>
                <w:szCs w:val="22"/>
              </w:rPr>
            </w:pPr>
          </w:p>
        </w:tc>
      </w:tr>
      <w:tr w:rsidR="00080809" w14:paraId="5D4D567B" w14:textId="77777777" w:rsidTr="00080809">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CC47D6" w14:textId="77777777" w:rsidR="00080809" w:rsidRDefault="00080809">
            <w:pPr>
              <w:spacing w:line="256" w:lineRule="auto"/>
              <w:ind w:right="27"/>
              <w:jc w:val="both"/>
              <w:rPr>
                <w:rFonts w:ascii="Arial" w:hAnsi="Arial" w:cs="Arial"/>
                <w:bCs/>
                <w:sz w:val="22"/>
                <w:szCs w:val="22"/>
              </w:rPr>
            </w:pPr>
            <w:r>
              <w:rPr>
                <w:rFonts w:ascii="Arial" w:hAnsi="Arial" w:cs="Arial"/>
                <w:bCs/>
                <w:sz w:val="22"/>
                <w:szCs w:val="22"/>
              </w:rPr>
              <w:t>Dio ugovora koji će izvršavati član zajednice (navesti predmet, količinu, vrijednost i postotni dio):</w:t>
            </w:r>
          </w:p>
        </w:tc>
        <w:tc>
          <w:tcPr>
            <w:tcW w:w="3685" w:type="dxa"/>
            <w:tcBorders>
              <w:top w:val="single" w:sz="4" w:space="0" w:color="auto"/>
              <w:left w:val="single" w:sz="4" w:space="0" w:color="auto"/>
              <w:bottom w:val="single" w:sz="4" w:space="0" w:color="auto"/>
              <w:right w:val="single" w:sz="4" w:space="0" w:color="auto"/>
            </w:tcBorders>
            <w:vAlign w:val="center"/>
          </w:tcPr>
          <w:p w14:paraId="68ECBE4C" w14:textId="77777777" w:rsidR="00080809" w:rsidRDefault="00080809">
            <w:pPr>
              <w:spacing w:line="256" w:lineRule="auto"/>
              <w:ind w:right="-284"/>
              <w:jc w:val="both"/>
              <w:rPr>
                <w:rFonts w:ascii="Arial" w:hAnsi="Arial" w:cs="Arial"/>
                <w:bCs/>
                <w:sz w:val="22"/>
                <w:szCs w:val="22"/>
              </w:rPr>
            </w:pPr>
          </w:p>
        </w:tc>
      </w:tr>
    </w:tbl>
    <w:p w14:paraId="7AFB8399" w14:textId="77777777" w:rsidR="00080809" w:rsidRDefault="00080809" w:rsidP="00080809">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080809" w14:paraId="6604342E" w14:textId="77777777" w:rsidTr="00080809">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F47966" w14:textId="77777777" w:rsidR="00080809" w:rsidRDefault="00080809">
            <w:pPr>
              <w:tabs>
                <w:tab w:val="left" w:pos="567"/>
              </w:tabs>
              <w:spacing w:line="256" w:lineRule="auto"/>
              <w:ind w:right="-284"/>
              <w:jc w:val="both"/>
              <w:rPr>
                <w:rFonts w:ascii="Arial" w:hAnsi="Arial" w:cs="Arial"/>
                <w:b/>
                <w:bCs/>
              </w:rPr>
            </w:pPr>
            <w:r>
              <w:rPr>
                <w:rFonts w:ascii="Arial" w:hAnsi="Arial" w:cs="Arial"/>
                <w:b/>
                <w:bCs/>
              </w:rPr>
              <w:t>Cijena ponude u eurima bez PDV-a:</w:t>
            </w:r>
          </w:p>
        </w:tc>
        <w:tc>
          <w:tcPr>
            <w:tcW w:w="5245" w:type="dxa"/>
            <w:tcBorders>
              <w:top w:val="single" w:sz="4" w:space="0" w:color="auto"/>
              <w:left w:val="single" w:sz="4" w:space="0" w:color="auto"/>
              <w:bottom w:val="single" w:sz="4" w:space="0" w:color="auto"/>
              <w:right w:val="single" w:sz="4" w:space="0" w:color="auto"/>
            </w:tcBorders>
            <w:vAlign w:val="center"/>
          </w:tcPr>
          <w:p w14:paraId="46E1F86C" w14:textId="77777777" w:rsidR="00080809" w:rsidRDefault="00080809">
            <w:pPr>
              <w:tabs>
                <w:tab w:val="left" w:pos="567"/>
              </w:tabs>
              <w:spacing w:line="256" w:lineRule="auto"/>
              <w:ind w:right="-284"/>
              <w:jc w:val="both"/>
              <w:rPr>
                <w:rFonts w:ascii="Arial" w:hAnsi="Arial" w:cs="Arial"/>
                <w:bCs/>
              </w:rPr>
            </w:pPr>
          </w:p>
        </w:tc>
      </w:tr>
      <w:tr w:rsidR="00080809" w14:paraId="7DC59CAC" w14:textId="77777777" w:rsidTr="00080809">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52A699" w14:textId="77777777" w:rsidR="00080809" w:rsidRDefault="00080809">
            <w:pPr>
              <w:tabs>
                <w:tab w:val="left" w:pos="567"/>
              </w:tabs>
              <w:spacing w:line="256" w:lineRule="auto"/>
              <w:ind w:right="-284"/>
              <w:jc w:val="both"/>
              <w:rPr>
                <w:rFonts w:ascii="Arial" w:hAnsi="Arial" w:cs="Arial"/>
                <w:b/>
                <w:bCs/>
              </w:rPr>
            </w:pPr>
            <w:r>
              <w:rPr>
                <w:rFonts w:ascii="Arial" w:hAnsi="Arial" w:cs="Arial"/>
                <w:b/>
                <w:bCs/>
              </w:rPr>
              <w:t>Iznos PDV-a :</w:t>
            </w:r>
          </w:p>
        </w:tc>
        <w:tc>
          <w:tcPr>
            <w:tcW w:w="5245" w:type="dxa"/>
            <w:tcBorders>
              <w:top w:val="single" w:sz="4" w:space="0" w:color="auto"/>
              <w:left w:val="single" w:sz="4" w:space="0" w:color="auto"/>
              <w:bottom w:val="single" w:sz="4" w:space="0" w:color="auto"/>
              <w:right w:val="single" w:sz="4" w:space="0" w:color="auto"/>
            </w:tcBorders>
            <w:vAlign w:val="center"/>
          </w:tcPr>
          <w:p w14:paraId="5FCE05E9" w14:textId="77777777" w:rsidR="00080809" w:rsidRDefault="00080809">
            <w:pPr>
              <w:tabs>
                <w:tab w:val="left" w:pos="567"/>
              </w:tabs>
              <w:spacing w:line="256" w:lineRule="auto"/>
              <w:ind w:right="-284"/>
              <w:jc w:val="both"/>
              <w:rPr>
                <w:rFonts w:ascii="Arial" w:hAnsi="Arial" w:cs="Arial"/>
                <w:bCs/>
              </w:rPr>
            </w:pPr>
          </w:p>
        </w:tc>
      </w:tr>
      <w:tr w:rsidR="00080809" w14:paraId="69A9DA3A" w14:textId="77777777" w:rsidTr="00080809">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187B4E" w14:textId="77777777" w:rsidR="00080809" w:rsidRDefault="00080809">
            <w:pPr>
              <w:tabs>
                <w:tab w:val="left" w:pos="567"/>
              </w:tabs>
              <w:spacing w:line="256" w:lineRule="auto"/>
              <w:ind w:right="-284"/>
              <w:jc w:val="both"/>
              <w:rPr>
                <w:rFonts w:ascii="Arial" w:hAnsi="Arial" w:cs="Arial"/>
                <w:b/>
                <w:bCs/>
              </w:rPr>
            </w:pPr>
            <w:r>
              <w:rPr>
                <w:rFonts w:ascii="Arial" w:hAnsi="Arial" w:cs="Arial"/>
                <w:b/>
                <w:bCs/>
              </w:rPr>
              <w:t>Cijena ponude u eurima s PDV-om:</w:t>
            </w:r>
          </w:p>
        </w:tc>
        <w:tc>
          <w:tcPr>
            <w:tcW w:w="5245" w:type="dxa"/>
            <w:tcBorders>
              <w:top w:val="single" w:sz="4" w:space="0" w:color="auto"/>
              <w:left w:val="single" w:sz="4" w:space="0" w:color="auto"/>
              <w:bottom w:val="single" w:sz="4" w:space="0" w:color="auto"/>
              <w:right w:val="single" w:sz="4" w:space="0" w:color="auto"/>
            </w:tcBorders>
            <w:vAlign w:val="center"/>
          </w:tcPr>
          <w:p w14:paraId="433F2CE3" w14:textId="77777777" w:rsidR="00080809" w:rsidRDefault="00080809">
            <w:pPr>
              <w:tabs>
                <w:tab w:val="left" w:pos="567"/>
              </w:tabs>
              <w:spacing w:line="256" w:lineRule="auto"/>
              <w:ind w:right="-284"/>
              <w:jc w:val="both"/>
              <w:rPr>
                <w:rFonts w:ascii="Arial" w:hAnsi="Arial" w:cs="Arial"/>
                <w:bCs/>
              </w:rPr>
            </w:pPr>
          </w:p>
        </w:tc>
      </w:tr>
    </w:tbl>
    <w:p w14:paraId="3425D423" w14:textId="77777777" w:rsidR="00080809" w:rsidRDefault="00080809" w:rsidP="00080809">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080809" w14:paraId="74F41301" w14:textId="77777777" w:rsidTr="00080809">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48203A" w14:textId="77777777" w:rsidR="00080809" w:rsidRDefault="00080809">
            <w:pPr>
              <w:tabs>
                <w:tab w:val="left" w:pos="567"/>
              </w:tabs>
              <w:spacing w:line="256" w:lineRule="auto"/>
              <w:ind w:right="-284"/>
              <w:jc w:val="both"/>
              <w:rPr>
                <w:rFonts w:ascii="Arial" w:hAnsi="Arial" w:cs="Arial"/>
                <w:b/>
                <w:bCs/>
              </w:rPr>
            </w:pPr>
            <w:r>
              <w:rPr>
                <w:rFonts w:ascii="Arial" w:hAnsi="Arial" w:cs="Arial"/>
                <w:b/>
                <w:bCs/>
              </w:rPr>
              <w:t>Rok valjanosti ponude:</w:t>
            </w:r>
          </w:p>
        </w:tc>
        <w:tc>
          <w:tcPr>
            <w:tcW w:w="5245" w:type="dxa"/>
            <w:tcBorders>
              <w:top w:val="single" w:sz="4" w:space="0" w:color="auto"/>
              <w:left w:val="single" w:sz="4" w:space="0" w:color="auto"/>
              <w:bottom w:val="single" w:sz="4" w:space="0" w:color="auto"/>
              <w:right w:val="single" w:sz="4" w:space="0" w:color="auto"/>
            </w:tcBorders>
            <w:vAlign w:val="center"/>
          </w:tcPr>
          <w:p w14:paraId="2C091EEC" w14:textId="77777777" w:rsidR="00080809" w:rsidRDefault="00080809">
            <w:pPr>
              <w:tabs>
                <w:tab w:val="left" w:pos="567"/>
              </w:tabs>
              <w:spacing w:line="256" w:lineRule="auto"/>
              <w:ind w:right="-284"/>
              <w:jc w:val="both"/>
              <w:rPr>
                <w:rFonts w:ascii="Arial" w:hAnsi="Arial" w:cs="Arial"/>
                <w:bCs/>
              </w:rPr>
            </w:pPr>
          </w:p>
        </w:tc>
      </w:tr>
    </w:tbl>
    <w:p w14:paraId="528A144F" w14:textId="77777777" w:rsidR="00080809" w:rsidRDefault="00080809" w:rsidP="00080809">
      <w:pPr>
        <w:tabs>
          <w:tab w:val="left" w:pos="567"/>
        </w:tabs>
        <w:ind w:right="-284"/>
        <w:jc w:val="both"/>
        <w:rPr>
          <w:rFonts w:ascii="Arial" w:hAnsi="Arial" w:cs="Arial"/>
          <w:b/>
          <w:bCs/>
        </w:rPr>
      </w:pPr>
    </w:p>
    <w:p w14:paraId="1639F9C9" w14:textId="77777777" w:rsidR="00080809" w:rsidRDefault="00080809" w:rsidP="00080809">
      <w:pPr>
        <w:tabs>
          <w:tab w:val="left" w:pos="567"/>
        </w:tabs>
        <w:ind w:right="-284"/>
        <w:jc w:val="both"/>
        <w:rPr>
          <w:rFonts w:ascii="Arial" w:hAnsi="Arial" w:cs="Arial"/>
          <w:bCs/>
        </w:rPr>
      </w:pPr>
      <w:r>
        <w:rPr>
          <w:rFonts w:ascii="Arial" w:hAnsi="Arial" w:cs="Arial"/>
          <w:bCs/>
        </w:rPr>
        <w:t>Svojim potpisom potvrđujemo da smo proučili i razumjeli Poziv na dostavu ponuda i sve uvjete nadmetanja te da dajemo ponudu.</w:t>
      </w:r>
    </w:p>
    <w:p w14:paraId="49305AC0" w14:textId="77777777" w:rsidR="00080809" w:rsidRDefault="00080809" w:rsidP="00080809">
      <w:pPr>
        <w:tabs>
          <w:tab w:val="left" w:pos="567"/>
        </w:tabs>
        <w:ind w:right="-284"/>
        <w:jc w:val="both"/>
        <w:rPr>
          <w:rFonts w:ascii="Arial" w:hAnsi="Arial" w:cs="Arial"/>
          <w:b/>
          <w:bCs/>
        </w:rPr>
      </w:pPr>
    </w:p>
    <w:p w14:paraId="5F166392" w14:textId="77777777" w:rsidR="00080809" w:rsidRDefault="00080809" w:rsidP="00080809">
      <w:pPr>
        <w:tabs>
          <w:tab w:val="left" w:pos="567"/>
        </w:tabs>
        <w:ind w:right="-284"/>
        <w:jc w:val="both"/>
        <w:rPr>
          <w:rFonts w:ascii="Arial" w:hAnsi="Arial" w:cs="Arial"/>
          <w:bCs/>
        </w:rPr>
      </w:pPr>
      <w:r>
        <w:rPr>
          <w:rFonts w:ascii="Arial" w:hAnsi="Arial" w:cs="Arial"/>
          <w:bCs/>
        </w:rPr>
        <w:t>Mjesto i datum: ______________</w:t>
      </w:r>
      <w:r>
        <w:rPr>
          <w:rFonts w:ascii="Arial" w:hAnsi="Arial" w:cs="Arial"/>
          <w:bCs/>
        </w:rPr>
        <w:tab/>
      </w:r>
      <w:r>
        <w:rPr>
          <w:rFonts w:ascii="Arial" w:hAnsi="Arial" w:cs="Arial"/>
          <w:bCs/>
        </w:rPr>
        <w:tab/>
      </w:r>
      <w:r>
        <w:rPr>
          <w:rFonts w:ascii="Arial" w:hAnsi="Arial" w:cs="Arial"/>
          <w:bCs/>
        </w:rPr>
        <w:tab/>
      </w:r>
    </w:p>
    <w:p w14:paraId="78F6C07C" w14:textId="77777777" w:rsidR="00080809" w:rsidRDefault="00080809" w:rsidP="00080809">
      <w:pPr>
        <w:tabs>
          <w:tab w:val="left" w:pos="567"/>
        </w:tabs>
        <w:ind w:right="-284"/>
        <w:jc w:val="right"/>
        <w:rPr>
          <w:rFonts w:ascii="Arial" w:hAnsi="Arial" w:cs="Arial"/>
          <w:bCs/>
        </w:rPr>
      </w:pPr>
      <w:r>
        <w:rPr>
          <w:rFonts w:ascii="Arial" w:hAnsi="Arial" w:cs="Arial"/>
          <w:bCs/>
        </w:rPr>
        <w:tab/>
        <w:t>Za zajednicu gospodarskih subjekata:</w:t>
      </w:r>
    </w:p>
    <w:p w14:paraId="2D435D31" w14:textId="77777777" w:rsidR="00080809" w:rsidRDefault="00080809" w:rsidP="00080809">
      <w:pPr>
        <w:tabs>
          <w:tab w:val="left" w:pos="567"/>
        </w:tabs>
        <w:ind w:right="-284"/>
        <w:jc w:val="right"/>
        <w:rPr>
          <w:rFonts w:ascii="Arial" w:hAnsi="Arial" w:cs="Arial"/>
          <w:bCs/>
        </w:rPr>
      </w:pPr>
      <w:r>
        <w:rPr>
          <w:rFonts w:ascii="Arial" w:hAnsi="Arial" w:cs="Arial"/>
          <w:bCs/>
        </w:rPr>
        <w:t xml:space="preserve"> ______________________________</w:t>
      </w:r>
    </w:p>
    <w:p w14:paraId="0C5AFC4B" w14:textId="77777777" w:rsidR="00080809" w:rsidRDefault="00080809" w:rsidP="00080809">
      <w:pPr>
        <w:tabs>
          <w:tab w:val="left" w:pos="567"/>
        </w:tabs>
        <w:ind w:right="-284"/>
        <w:jc w:val="right"/>
        <w:rPr>
          <w:rFonts w:ascii="Arial" w:hAnsi="Arial" w:cs="Arial"/>
          <w:bCs/>
          <w:sz w:val="20"/>
          <w:szCs w:val="20"/>
        </w:rPr>
      </w:pPr>
      <w:r>
        <w:rPr>
          <w:rFonts w:ascii="Arial" w:hAnsi="Arial" w:cs="Arial"/>
          <w:bCs/>
        </w:rPr>
        <w:tab/>
      </w:r>
      <w:r>
        <w:rPr>
          <w:rFonts w:ascii="Arial" w:hAnsi="Arial" w:cs="Arial"/>
          <w:bCs/>
        </w:rPr>
        <w:tab/>
      </w:r>
      <w:r>
        <w:rPr>
          <w:rFonts w:ascii="Arial" w:hAnsi="Arial" w:cs="Arial"/>
          <w:bCs/>
        </w:rPr>
        <w:tab/>
        <w:t xml:space="preserve"> </w:t>
      </w:r>
      <w:r>
        <w:rPr>
          <w:rFonts w:ascii="Arial" w:hAnsi="Arial" w:cs="Arial"/>
          <w:bCs/>
          <w:sz w:val="20"/>
          <w:szCs w:val="20"/>
        </w:rPr>
        <w:t>(ime, prezime i potpis osobe ovlaštene za zastupanje gospodarskog subjekta)</w:t>
      </w:r>
    </w:p>
    <w:p w14:paraId="198D7468" w14:textId="77777777" w:rsidR="00080809" w:rsidRDefault="00080809" w:rsidP="00080809">
      <w:pPr>
        <w:tabs>
          <w:tab w:val="left" w:pos="567"/>
        </w:tabs>
        <w:ind w:right="-284"/>
        <w:jc w:val="both"/>
        <w:rPr>
          <w:rFonts w:ascii="Arial" w:hAnsi="Arial" w:cs="Arial"/>
          <w:bCs/>
          <w:sz w:val="20"/>
          <w:szCs w:val="20"/>
          <w:highlight w:val="cyan"/>
          <w:u w:val="single"/>
        </w:rPr>
      </w:pPr>
    </w:p>
    <w:p w14:paraId="62B7853B" w14:textId="77777777" w:rsidR="00080809" w:rsidRDefault="00080809" w:rsidP="00080809">
      <w:pPr>
        <w:rPr>
          <w:rFonts w:ascii="Arial" w:hAnsi="Arial" w:cs="Arial"/>
          <w:b/>
        </w:rPr>
      </w:pPr>
    </w:p>
    <w:p w14:paraId="357F2544" w14:textId="77777777" w:rsidR="00080809" w:rsidRDefault="00080809" w:rsidP="00080809">
      <w:pPr>
        <w:tabs>
          <w:tab w:val="left" w:pos="567"/>
        </w:tabs>
        <w:ind w:right="-284"/>
        <w:rPr>
          <w:rFonts w:ascii="Arial" w:hAnsi="Arial" w:cs="Arial"/>
          <w:b/>
        </w:rPr>
      </w:pPr>
      <w:r>
        <w:rPr>
          <w:rFonts w:ascii="Arial" w:hAnsi="Arial" w:cs="Arial"/>
          <w:b/>
        </w:rPr>
        <w:t xml:space="preserve">Prilog 1.B. Podaci o podugovarateljima </w:t>
      </w:r>
      <w:r w:rsidRPr="00302F3B">
        <w:rPr>
          <w:rFonts w:ascii="Arial" w:hAnsi="Arial" w:cs="Arial"/>
          <w:bCs/>
          <w:u w:val="single"/>
        </w:rPr>
        <w:t>(priložiti/popuniti samo u slučaju ako se dio ugovora ustupa podugovarateljima</w:t>
      </w:r>
      <w:r w:rsidRPr="00302F3B">
        <w:rPr>
          <w:rFonts w:ascii="Arial" w:hAnsi="Arial" w:cs="Arial"/>
          <w:bCs/>
        </w:rPr>
        <w:t>)</w:t>
      </w:r>
    </w:p>
    <w:p w14:paraId="69C56CB4" w14:textId="77777777" w:rsidR="00080809" w:rsidRDefault="00080809" w:rsidP="00080809">
      <w:pPr>
        <w:tabs>
          <w:tab w:val="left" w:pos="567"/>
        </w:tabs>
        <w:ind w:right="-284"/>
        <w:jc w:val="both"/>
        <w:rPr>
          <w:rFonts w:ascii="Arial" w:hAnsi="Arial" w:cs="Arial"/>
          <w:b/>
          <w:bCs/>
        </w:rPr>
      </w:pPr>
    </w:p>
    <w:p w14:paraId="55E82EC6" w14:textId="77777777" w:rsidR="00080809" w:rsidRDefault="00080809" w:rsidP="00080809">
      <w:pPr>
        <w:numPr>
          <w:ilvl w:val="0"/>
          <w:numId w:val="31"/>
        </w:numPr>
        <w:tabs>
          <w:tab w:val="left" w:pos="567"/>
        </w:tabs>
        <w:ind w:left="0" w:right="-284" w:firstLine="0"/>
        <w:jc w:val="both"/>
        <w:rPr>
          <w:rFonts w:ascii="Arial" w:hAnsi="Arial" w:cs="Arial"/>
          <w:b/>
          <w:bCs/>
        </w:rPr>
      </w:pPr>
      <w:r>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080809" w14:paraId="0DBC851F" w14:textId="77777777" w:rsidTr="00080809">
        <w:tc>
          <w:tcPr>
            <w:tcW w:w="5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5745A9" w14:textId="77777777" w:rsidR="00080809" w:rsidRDefault="00080809" w:rsidP="00080809">
            <w:pPr>
              <w:pStyle w:val="ListParagraph"/>
              <w:numPr>
                <w:ilvl w:val="0"/>
                <w:numId w:val="32"/>
              </w:numPr>
              <w:tabs>
                <w:tab w:val="left" w:pos="567"/>
              </w:tabs>
              <w:spacing w:line="256" w:lineRule="auto"/>
              <w:ind w:left="454" w:right="-284"/>
              <w:contextualSpacing/>
              <w:jc w:val="both"/>
              <w:rPr>
                <w:rFonts w:ascii="Arial" w:hAnsi="Arial" w:cs="Arial"/>
                <w:b/>
                <w:bCs/>
              </w:rPr>
            </w:pPr>
            <w:r>
              <w:rPr>
                <w:rFonts w:ascii="Arial" w:hAnsi="Arial" w:cs="Arial"/>
                <w:b/>
                <w:bCs/>
              </w:rPr>
              <w:t>Podugovaratelj:</w:t>
            </w:r>
          </w:p>
        </w:tc>
        <w:tc>
          <w:tcPr>
            <w:tcW w:w="3431" w:type="dxa"/>
            <w:tcBorders>
              <w:top w:val="single" w:sz="4" w:space="0" w:color="auto"/>
              <w:left w:val="single" w:sz="4" w:space="0" w:color="auto"/>
              <w:bottom w:val="single" w:sz="4" w:space="0" w:color="auto"/>
              <w:right w:val="single" w:sz="4" w:space="0" w:color="auto"/>
            </w:tcBorders>
            <w:vAlign w:val="center"/>
          </w:tcPr>
          <w:p w14:paraId="7A18352A" w14:textId="77777777" w:rsidR="00080809" w:rsidRDefault="00080809">
            <w:pPr>
              <w:tabs>
                <w:tab w:val="left" w:pos="567"/>
              </w:tabs>
              <w:spacing w:line="256" w:lineRule="auto"/>
              <w:ind w:right="-284"/>
              <w:jc w:val="both"/>
              <w:rPr>
                <w:rFonts w:ascii="Arial" w:hAnsi="Arial" w:cs="Arial"/>
                <w:bCs/>
              </w:rPr>
            </w:pPr>
          </w:p>
        </w:tc>
      </w:tr>
      <w:tr w:rsidR="00080809" w14:paraId="60E9DFEC" w14:textId="77777777" w:rsidTr="00080809">
        <w:tc>
          <w:tcPr>
            <w:tcW w:w="5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4BA94A" w14:textId="77777777" w:rsidR="00080809" w:rsidRDefault="00080809">
            <w:pPr>
              <w:tabs>
                <w:tab w:val="left" w:pos="567"/>
              </w:tabs>
              <w:spacing w:line="256" w:lineRule="auto"/>
              <w:ind w:right="-284"/>
              <w:jc w:val="both"/>
              <w:rPr>
                <w:rFonts w:ascii="Arial" w:hAnsi="Arial" w:cs="Arial"/>
                <w:bCs/>
                <w:sz w:val="22"/>
                <w:szCs w:val="22"/>
              </w:rPr>
            </w:pPr>
            <w:r>
              <w:rPr>
                <w:rFonts w:ascii="Arial" w:hAnsi="Arial" w:cs="Arial"/>
                <w:bCs/>
                <w:sz w:val="22"/>
                <w:szCs w:val="22"/>
              </w:rPr>
              <w:t>Adresa:</w:t>
            </w:r>
          </w:p>
        </w:tc>
        <w:tc>
          <w:tcPr>
            <w:tcW w:w="3431" w:type="dxa"/>
            <w:tcBorders>
              <w:top w:val="single" w:sz="4" w:space="0" w:color="auto"/>
              <w:left w:val="single" w:sz="4" w:space="0" w:color="auto"/>
              <w:bottom w:val="single" w:sz="4" w:space="0" w:color="auto"/>
              <w:right w:val="single" w:sz="4" w:space="0" w:color="auto"/>
            </w:tcBorders>
            <w:vAlign w:val="center"/>
          </w:tcPr>
          <w:p w14:paraId="35AA4A1C" w14:textId="77777777" w:rsidR="00080809" w:rsidRDefault="00080809">
            <w:pPr>
              <w:tabs>
                <w:tab w:val="left" w:pos="567"/>
              </w:tabs>
              <w:spacing w:line="256" w:lineRule="auto"/>
              <w:ind w:right="-284"/>
              <w:jc w:val="both"/>
              <w:rPr>
                <w:rFonts w:ascii="Arial" w:hAnsi="Arial" w:cs="Arial"/>
                <w:bCs/>
              </w:rPr>
            </w:pPr>
          </w:p>
        </w:tc>
      </w:tr>
      <w:tr w:rsidR="00080809" w14:paraId="611F5389" w14:textId="77777777" w:rsidTr="00080809">
        <w:tc>
          <w:tcPr>
            <w:tcW w:w="5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405314" w14:textId="77777777" w:rsidR="00080809" w:rsidRDefault="00080809">
            <w:pPr>
              <w:tabs>
                <w:tab w:val="left" w:pos="567"/>
              </w:tabs>
              <w:spacing w:line="256" w:lineRule="auto"/>
              <w:ind w:right="-284"/>
              <w:jc w:val="both"/>
              <w:rPr>
                <w:rFonts w:ascii="Arial" w:hAnsi="Arial" w:cs="Arial"/>
                <w:bCs/>
                <w:sz w:val="22"/>
                <w:szCs w:val="22"/>
              </w:rPr>
            </w:pPr>
            <w:r>
              <w:rPr>
                <w:rFonts w:ascii="Arial" w:hAnsi="Arial" w:cs="Arial"/>
                <w:bCs/>
                <w:sz w:val="22"/>
                <w:szCs w:val="22"/>
              </w:rPr>
              <w:t>OIB:</w:t>
            </w:r>
          </w:p>
        </w:tc>
        <w:tc>
          <w:tcPr>
            <w:tcW w:w="3431" w:type="dxa"/>
            <w:tcBorders>
              <w:top w:val="single" w:sz="4" w:space="0" w:color="auto"/>
              <w:left w:val="single" w:sz="4" w:space="0" w:color="auto"/>
              <w:bottom w:val="single" w:sz="4" w:space="0" w:color="auto"/>
              <w:right w:val="single" w:sz="4" w:space="0" w:color="auto"/>
            </w:tcBorders>
            <w:vAlign w:val="center"/>
          </w:tcPr>
          <w:p w14:paraId="49BFE0C9" w14:textId="77777777" w:rsidR="00080809" w:rsidRDefault="00080809">
            <w:pPr>
              <w:tabs>
                <w:tab w:val="left" w:pos="567"/>
              </w:tabs>
              <w:spacing w:line="256" w:lineRule="auto"/>
              <w:ind w:right="-284"/>
              <w:jc w:val="both"/>
              <w:rPr>
                <w:rFonts w:ascii="Arial" w:hAnsi="Arial" w:cs="Arial"/>
                <w:bCs/>
              </w:rPr>
            </w:pPr>
          </w:p>
        </w:tc>
      </w:tr>
      <w:tr w:rsidR="00080809" w14:paraId="5C5F9980" w14:textId="77777777" w:rsidTr="00080809">
        <w:tc>
          <w:tcPr>
            <w:tcW w:w="5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D4AAC8" w14:textId="77777777" w:rsidR="00080809" w:rsidRDefault="00080809">
            <w:pPr>
              <w:tabs>
                <w:tab w:val="left" w:pos="567"/>
              </w:tabs>
              <w:spacing w:line="256" w:lineRule="auto"/>
              <w:ind w:right="-284"/>
              <w:jc w:val="both"/>
              <w:rPr>
                <w:rFonts w:ascii="Arial" w:hAnsi="Arial" w:cs="Arial"/>
                <w:bCs/>
                <w:sz w:val="22"/>
                <w:szCs w:val="22"/>
              </w:rPr>
            </w:pPr>
            <w:r>
              <w:rPr>
                <w:rFonts w:ascii="Arial" w:hAnsi="Arial" w:cs="Arial"/>
                <w:bCs/>
                <w:sz w:val="22"/>
                <w:szCs w:val="22"/>
              </w:rPr>
              <w:t>IBAN:</w:t>
            </w:r>
          </w:p>
        </w:tc>
        <w:tc>
          <w:tcPr>
            <w:tcW w:w="3431" w:type="dxa"/>
            <w:tcBorders>
              <w:top w:val="single" w:sz="4" w:space="0" w:color="auto"/>
              <w:left w:val="single" w:sz="4" w:space="0" w:color="auto"/>
              <w:bottom w:val="single" w:sz="4" w:space="0" w:color="auto"/>
              <w:right w:val="single" w:sz="4" w:space="0" w:color="auto"/>
            </w:tcBorders>
            <w:vAlign w:val="center"/>
          </w:tcPr>
          <w:p w14:paraId="3EA85F5F" w14:textId="77777777" w:rsidR="00080809" w:rsidRDefault="00080809">
            <w:pPr>
              <w:tabs>
                <w:tab w:val="left" w:pos="567"/>
              </w:tabs>
              <w:spacing w:line="256" w:lineRule="auto"/>
              <w:ind w:right="-284"/>
              <w:jc w:val="both"/>
              <w:rPr>
                <w:rFonts w:ascii="Arial" w:hAnsi="Arial" w:cs="Arial"/>
                <w:bCs/>
              </w:rPr>
            </w:pPr>
          </w:p>
        </w:tc>
      </w:tr>
      <w:tr w:rsidR="00080809" w14:paraId="77A02AC3" w14:textId="77777777" w:rsidTr="00080809">
        <w:trPr>
          <w:trHeight w:val="418"/>
        </w:trPr>
        <w:tc>
          <w:tcPr>
            <w:tcW w:w="5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90A31B" w14:textId="77777777" w:rsidR="00080809" w:rsidRDefault="00080809">
            <w:pPr>
              <w:spacing w:line="256" w:lineRule="auto"/>
              <w:ind w:right="-284"/>
              <w:jc w:val="both"/>
              <w:rPr>
                <w:rFonts w:ascii="Arial" w:hAnsi="Arial" w:cs="Arial"/>
                <w:bCs/>
                <w:sz w:val="22"/>
                <w:szCs w:val="22"/>
              </w:rPr>
            </w:pPr>
            <w:r>
              <w:rPr>
                <w:rFonts w:ascii="Arial" w:hAnsi="Arial" w:cs="Arial"/>
                <w:bCs/>
                <w:sz w:val="22"/>
                <w:szCs w:val="22"/>
              </w:rPr>
              <w:t>Podugovaratelj u sustavu PDV-a (zaokružiti):</w:t>
            </w:r>
          </w:p>
        </w:tc>
        <w:tc>
          <w:tcPr>
            <w:tcW w:w="3431" w:type="dxa"/>
            <w:tcBorders>
              <w:top w:val="single" w:sz="4" w:space="0" w:color="auto"/>
              <w:left w:val="single" w:sz="4" w:space="0" w:color="auto"/>
              <w:bottom w:val="single" w:sz="4" w:space="0" w:color="auto"/>
              <w:right w:val="single" w:sz="4" w:space="0" w:color="auto"/>
            </w:tcBorders>
            <w:vAlign w:val="center"/>
            <w:hideMark/>
          </w:tcPr>
          <w:p w14:paraId="79CE3A51" w14:textId="77777777" w:rsidR="00080809" w:rsidRDefault="00080809">
            <w:pPr>
              <w:spacing w:line="256" w:lineRule="auto"/>
              <w:ind w:right="-284"/>
              <w:jc w:val="both"/>
              <w:rPr>
                <w:rFonts w:ascii="Arial" w:hAnsi="Arial" w:cs="Arial"/>
                <w:bCs/>
              </w:rPr>
            </w:pPr>
            <w:r>
              <w:rPr>
                <w:rFonts w:ascii="Arial" w:hAnsi="Arial" w:cs="Arial"/>
                <w:bCs/>
              </w:rPr>
              <w:t>DA                    NE</w:t>
            </w:r>
          </w:p>
        </w:tc>
      </w:tr>
      <w:tr w:rsidR="00080809" w14:paraId="143D5600" w14:textId="77777777" w:rsidTr="00080809">
        <w:tc>
          <w:tcPr>
            <w:tcW w:w="5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956610" w14:textId="77777777" w:rsidR="00080809" w:rsidRDefault="00080809">
            <w:pPr>
              <w:tabs>
                <w:tab w:val="left" w:pos="567"/>
              </w:tabs>
              <w:spacing w:line="256" w:lineRule="auto"/>
              <w:ind w:right="-284"/>
              <w:jc w:val="both"/>
              <w:rPr>
                <w:rFonts w:ascii="Arial" w:hAnsi="Arial" w:cs="Arial"/>
                <w:bCs/>
                <w:sz w:val="22"/>
                <w:szCs w:val="22"/>
              </w:rPr>
            </w:pPr>
            <w:r>
              <w:rPr>
                <w:rFonts w:ascii="Arial" w:hAnsi="Arial" w:cs="Arial"/>
                <w:bCs/>
                <w:sz w:val="22"/>
                <w:szCs w:val="22"/>
              </w:rPr>
              <w:t>Kontakt osoba podugovaratelja, telefon, faks, e-pošta</w:t>
            </w:r>
          </w:p>
        </w:tc>
        <w:tc>
          <w:tcPr>
            <w:tcW w:w="3431" w:type="dxa"/>
            <w:tcBorders>
              <w:top w:val="single" w:sz="4" w:space="0" w:color="auto"/>
              <w:left w:val="single" w:sz="4" w:space="0" w:color="auto"/>
              <w:bottom w:val="single" w:sz="4" w:space="0" w:color="auto"/>
              <w:right w:val="single" w:sz="4" w:space="0" w:color="auto"/>
            </w:tcBorders>
            <w:vAlign w:val="center"/>
          </w:tcPr>
          <w:p w14:paraId="3C794AF4" w14:textId="77777777" w:rsidR="00080809" w:rsidRDefault="00080809">
            <w:pPr>
              <w:tabs>
                <w:tab w:val="left" w:pos="567"/>
              </w:tabs>
              <w:spacing w:line="256" w:lineRule="auto"/>
              <w:ind w:right="-284"/>
              <w:jc w:val="both"/>
              <w:rPr>
                <w:rFonts w:ascii="Arial" w:hAnsi="Arial" w:cs="Arial"/>
                <w:bCs/>
              </w:rPr>
            </w:pPr>
          </w:p>
        </w:tc>
      </w:tr>
      <w:tr w:rsidR="00080809" w14:paraId="0F5C9BC2" w14:textId="77777777" w:rsidTr="00080809">
        <w:tc>
          <w:tcPr>
            <w:tcW w:w="5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18EBEF" w14:textId="77777777" w:rsidR="00080809" w:rsidRDefault="00080809">
            <w:pPr>
              <w:spacing w:line="256" w:lineRule="auto"/>
              <w:ind w:right="34"/>
              <w:jc w:val="both"/>
              <w:rPr>
                <w:rFonts w:ascii="Arial" w:hAnsi="Arial" w:cs="Arial"/>
                <w:bCs/>
                <w:sz w:val="22"/>
                <w:szCs w:val="22"/>
              </w:rPr>
            </w:pPr>
            <w:r>
              <w:rPr>
                <w:rFonts w:ascii="Arial" w:hAnsi="Arial" w:cs="Arial"/>
                <w:bCs/>
                <w:sz w:val="22"/>
                <w:szCs w:val="22"/>
              </w:rPr>
              <w:t>Dio ugovora koji će izvršavati podugovaratelj (navesti predmet, količinu, vrijednost i postotni dio):</w:t>
            </w:r>
          </w:p>
        </w:tc>
        <w:tc>
          <w:tcPr>
            <w:tcW w:w="3431" w:type="dxa"/>
            <w:tcBorders>
              <w:top w:val="single" w:sz="4" w:space="0" w:color="auto"/>
              <w:left w:val="single" w:sz="4" w:space="0" w:color="auto"/>
              <w:bottom w:val="single" w:sz="4" w:space="0" w:color="auto"/>
              <w:right w:val="single" w:sz="4" w:space="0" w:color="auto"/>
            </w:tcBorders>
            <w:vAlign w:val="center"/>
          </w:tcPr>
          <w:p w14:paraId="271FF090" w14:textId="77777777" w:rsidR="00080809" w:rsidRDefault="00080809">
            <w:pPr>
              <w:spacing w:line="256" w:lineRule="auto"/>
              <w:ind w:right="-284"/>
              <w:jc w:val="both"/>
              <w:rPr>
                <w:rFonts w:ascii="Arial" w:hAnsi="Arial" w:cs="Arial"/>
                <w:bCs/>
              </w:rPr>
            </w:pPr>
          </w:p>
        </w:tc>
      </w:tr>
    </w:tbl>
    <w:p w14:paraId="6ED013FA" w14:textId="77777777" w:rsidR="00080809" w:rsidRDefault="00080809" w:rsidP="00080809">
      <w:pPr>
        <w:tabs>
          <w:tab w:val="left" w:pos="567"/>
        </w:tabs>
        <w:ind w:right="-284"/>
        <w:jc w:val="both"/>
        <w:rPr>
          <w:rFonts w:ascii="Arial Narrow" w:hAnsi="Arial Narrow"/>
          <w:highlight w:val="lightGray"/>
          <w:u w:val="single"/>
        </w:rPr>
      </w:pPr>
    </w:p>
    <w:p w14:paraId="3F9B47FE" w14:textId="77777777" w:rsidR="00080809" w:rsidRDefault="00080809" w:rsidP="00080809">
      <w:pPr>
        <w:tabs>
          <w:tab w:val="left" w:pos="567"/>
        </w:tabs>
        <w:ind w:right="-284"/>
        <w:jc w:val="both"/>
        <w:rPr>
          <w:rFonts w:ascii="Arial" w:hAnsi="Arial" w:cs="Arial"/>
          <w:bCs/>
        </w:rPr>
      </w:pPr>
      <w:r>
        <w:rPr>
          <w:rFonts w:ascii="Arial" w:hAnsi="Arial" w:cs="Arial"/>
          <w:bCs/>
        </w:rPr>
        <w:t xml:space="preserve">Mjesto i datum: </w:t>
      </w:r>
      <w:r>
        <w:rPr>
          <w:rFonts w:ascii="Arial" w:hAnsi="Arial" w:cs="Arial"/>
          <w:bCs/>
        </w:rPr>
        <w:tab/>
      </w:r>
      <w:r>
        <w:rPr>
          <w:rFonts w:ascii="Arial" w:hAnsi="Arial" w:cs="Arial"/>
          <w:bCs/>
        </w:rPr>
        <w:tab/>
      </w:r>
      <w:r>
        <w:rPr>
          <w:rFonts w:ascii="Arial" w:hAnsi="Arial" w:cs="Arial"/>
          <w:bCs/>
        </w:rPr>
        <w:tab/>
      </w:r>
    </w:p>
    <w:p w14:paraId="4325C3F3" w14:textId="77777777" w:rsidR="00080809" w:rsidRDefault="00080809" w:rsidP="00080809">
      <w:pPr>
        <w:tabs>
          <w:tab w:val="left" w:pos="567"/>
        </w:tabs>
        <w:ind w:right="-284"/>
        <w:jc w:val="right"/>
        <w:rPr>
          <w:rFonts w:ascii="Arial" w:hAnsi="Arial" w:cs="Arial"/>
          <w:bCs/>
        </w:rPr>
      </w:pPr>
      <w:r>
        <w:rPr>
          <w:rFonts w:ascii="Arial" w:hAnsi="Arial" w:cs="Arial"/>
          <w:bCs/>
        </w:rPr>
        <w:tab/>
        <w:t>Za podugovaratelja:</w:t>
      </w:r>
    </w:p>
    <w:p w14:paraId="1ADB119A" w14:textId="77777777" w:rsidR="00080809" w:rsidRDefault="00080809" w:rsidP="00080809">
      <w:pPr>
        <w:tabs>
          <w:tab w:val="left" w:pos="567"/>
        </w:tabs>
        <w:ind w:right="-284"/>
        <w:jc w:val="right"/>
        <w:rPr>
          <w:rFonts w:ascii="Arial" w:hAnsi="Arial" w:cs="Arial"/>
          <w:bCs/>
        </w:rPr>
      </w:pPr>
      <w:r>
        <w:rPr>
          <w:rFonts w:ascii="Arial" w:hAnsi="Arial" w:cs="Arial"/>
          <w:bCs/>
        </w:rPr>
        <w:t xml:space="preserve"> ________________________________</w:t>
      </w:r>
    </w:p>
    <w:p w14:paraId="613F0FFE" w14:textId="77777777" w:rsidR="00080809" w:rsidRDefault="00080809" w:rsidP="00080809">
      <w:pPr>
        <w:tabs>
          <w:tab w:val="left" w:pos="567"/>
        </w:tabs>
        <w:ind w:right="-284"/>
        <w:jc w:val="right"/>
        <w:rPr>
          <w:rFonts w:ascii="Arial" w:hAnsi="Arial" w:cs="Arial"/>
          <w:bCs/>
          <w:sz w:val="20"/>
          <w:szCs w:val="20"/>
        </w:rPr>
      </w:pPr>
      <w:r>
        <w:rPr>
          <w:rFonts w:ascii="Arial" w:hAnsi="Arial" w:cs="Arial"/>
          <w:bCs/>
        </w:rPr>
        <w:tab/>
      </w:r>
      <w:r>
        <w:rPr>
          <w:rFonts w:ascii="Arial" w:hAnsi="Arial" w:cs="Arial"/>
          <w:bCs/>
        </w:rPr>
        <w:tab/>
      </w:r>
      <w:r>
        <w:rPr>
          <w:rFonts w:ascii="Arial" w:hAnsi="Arial" w:cs="Arial"/>
          <w:bCs/>
        </w:rPr>
        <w:tab/>
        <w:t xml:space="preserve"> </w:t>
      </w:r>
      <w:r>
        <w:rPr>
          <w:rFonts w:ascii="Arial" w:hAnsi="Arial" w:cs="Arial"/>
          <w:bCs/>
          <w:sz w:val="20"/>
          <w:szCs w:val="20"/>
        </w:rPr>
        <w:t>(ime, prezime i potpis osobe ovlaštene za zastupanje gospodarskog subjekta)</w:t>
      </w:r>
    </w:p>
    <w:p w14:paraId="4B557550" w14:textId="77777777" w:rsidR="00080809" w:rsidRDefault="00080809" w:rsidP="00080809">
      <w:pPr>
        <w:spacing w:after="160" w:line="256" w:lineRule="auto"/>
        <w:ind w:right="-284"/>
        <w:jc w:val="both"/>
        <w:rPr>
          <w:rFonts w:ascii="Arial Narrow" w:hAnsi="Arial Narrow"/>
          <w:highlight w:val="lightGray"/>
          <w:u w:val="single"/>
        </w:rPr>
      </w:pPr>
    </w:p>
    <w:p w14:paraId="28826970" w14:textId="77777777" w:rsidR="00080809" w:rsidRDefault="00080809" w:rsidP="00080809">
      <w:pPr>
        <w:spacing w:after="160" w:line="256" w:lineRule="auto"/>
        <w:ind w:right="-284"/>
        <w:jc w:val="both"/>
        <w:rPr>
          <w:rFonts w:ascii="Arial Narrow" w:hAnsi="Arial Narrow"/>
          <w:highlight w:val="lightGray"/>
          <w:u w:val="single"/>
        </w:rPr>
      </w:pPr>
    </w:p>
    <w:p w14:paraId="47EE198F" w14:textId="77777777" w:rsidR="00080809" w:rsidRDefault="00080809" w:rsidP="00B94AF7">
      <w:pPr>
        <w:tabs>
          <w:tab w:val="left" w:pos="567"/>
        </w:tabs>
        <w:ind w:right="-284"/>
        <w:jc w:val="center"/>
        <w:rPr>
          <w:rFonts w:ascii="Arial" w:hAnsi="Arial" w:cs="Arial"/>
          <w:b/>
        </w:rPr>
      </w:pPr>
    </w:p>
    <w:p w14:paraId="7894EBC6" w14:textId="77777777" w:rsidR="00080809" w:rsidRDefault="00080809" w:rsidP="00B94AF7">
      <w:pPr>
        <w:tabs>
          <w:tab w:val="left" w:pos="567"/>
        </w:tabs>
        <w:ind w:right="-284"/>
        <w:jc w:val="center"/>
        <w:rPr>
          <w:rFonts w:ascii="Arial" w:hAnsi="Arial" w:cs="Arial"/>
          <w:b/>
        </w:rPr>
      </w:pPr>
    </w:p>
    <w:p w14:paraId="4086401E" w14:textId="77777777" w:rsidR="00080809" w:rsidRDefault="00080809" w:rsidP="00B94AF7">
      <w:pPr>
        <w:tabs>
          <w:tab w:val="left" w:pos="567"/>
        </w:tabs>
        <w:ind w:right="-284"/>
        <w:jc w:val="center"/>
        <w:rPr>
          <w:rFonts w:ascii="Arial" w:hAnsi="Arial" w:cs="Arial"/>
          <w:b/>
        </w:rPr>
      </w:pPr>
    </w:p>
    <w:p w14:paraId="57088325" w14:textId="0425FDCC" w:rsidR="00B94AF7" w:rsidRDefault="00B94AF7" w:rsidP="00B94AF7">
      <w:pPr>
        <w:tabs>
          <w:tab w:val="left" w:pos="567"/>
        </w:tabs>
        <w:ind w:right="-284"/>
        <w:jc w:val="center"/>
        <w:rPr>
          <w:rFonts w:ascii="Arial" w:hAnsi="Arial" w:cs="Arial"/>
          <w:b/>
        </w:rPr>
      </w:pPr>
      <w:r w:rsidRPr="00B94AF7">
        <w:rPr>
          <w:rFonts w:ascii="Arial" w:hAnsi="Arial" w:cs="Arial"/>
          <w:b/>
        </w:rPr>
        <w:t xml:space="preserve">Prilog </w:t>
      </w:r>
      <w:r>
        <w:rPr>
          <w:rFonts w:ascii="Arial" w:hAnsi="Arial" w:cs="Arial"/>
          <w:b/>
        </w:rPr>
        <w:t>2</w:t>
      </w:r>
      <w:r w:rsidRPr="00B94AF7">
        <w:rPr>
          <w:rFonts w:ascii="Arial" w:hAnsi="Arial" w:cs="Arial"/>
          <w:b/>
        </w:rPr>
        <w:t>.</w:t>
      </w:r>
    </w:p>
    <w:p w14:paraId="07526605" w14:textId="77777777" w:rsidR="00B94AF7" w:rsidRDefault="00B94AF7" w:rsidP="00424BED">
      <w:pPr>
        <w:tabs>
          <w:tab w:val="left" w:pos="567"/>
        </w:tabs>
        <w:ind w:right="-284"/>
        <w:rPr>
          <w:rFonts w:ascii="Arial" w:hAnsi="Arial" w:cs="Arial"/>
          <w:b/>
        </w:rPr>
      </w:pPr>
    </w:p>
    <w:p w14:paraId="3AB4B0C0" w14:textId="161B88BD" w:rsidR="00424BED" w:rsidRPr="00B94AF7" w:rsidRDefault="00B94AF7" w:rsidP="00B94AF7">
      <w:pPr>
        <w:tabs>
          <w:tab w:val="left" w:pos="567"/>
        </w:tabs>
        <w:ind w:right="-284"/>
        <w:rPr>
          <w:rFonts w:ascii="Arial" w:hAnsi="Arial" w:cs="Arial"/>
          <w:b/>
        </w:rPr>
      </w:pPr>
      <w:r>
        <w:rPr>
          <w:rFonts w:ascii="Arial" w:hAnsi="Arial" w:cs="Arial"/>
          <w:b/>
        </w:rPr>
        <w:t xml:space="preserve">1. </w:t>
      </w:r>
      <w:r w:rsidR="00424BED" w:rsidRPr="00B94AF7">
        <w:rPr>
          <w:rFonts w:ascii="Arial" w:hAnsi="Arial" w:cs="Arial"/>
          <w:b/>
        </w:rPr>
        <w:t xml:space="preserve">Izjava o nepostojanju osnova za isključenje </w:t>
      </w:r>
    </w:p>
    <w:p w14:paraId="40ED7B82" w14:textId="27F96AF9" w:rsidR="00424BED" w:rsidRPr="00AD3B19" w:rsidRDefault="00424BED" w:rsidP="00424BED">
      <w:pPr>
        <w:tabs>
          <w:tab w:val="left" w:pos="567"/>
        </w:tabs>
        <w:jc w:val="both"/>
        <w:rPr>
          <w:rFonts w:ascii="Arial" w:hAnsi="Arial" w:cs="Arial"/>
          <w:bCs/>
        </w:rPr>
      </w:pPr>
      <w:r w:rsidRPr="00AD3B19">
        <w:rPr>
          <w:rFonts w:ascii="Arial" w:hAnsi="Arial" w:cs="Arial"/>
          <w:bCs/>
        </w:rPr>
        <w:t xml:space="preserve">Radi dokazivanja nepostojanja situacija opisanih točkom </w:t>
      </w:r>
      <w:r w:rsidR="00B94AF7">
        <w:rPr>
          <w:rFonts w:ascii="Arial" w:hAnsi="Arial" w:cs="Arial"/>
          <w:bCs/>
        </w:rPr>
        <w:t>3</w:t>
      </w:r>
      <w:r>
        <w:rPr>
          <w:rFonts w:ascii="Arial" w:hAnsi="Arial" w:cs="Arial"/>
          <w:bCs/>
        </w:rPr>
        <w:t>.</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05934B9C" w14:textId="77777777" w:rsidR="00B94AF7" w:rsidRDefault="00B94AF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Default="00424BED" w:rsidP="00424BED">
      <w:pPr>
        <w:tabs>
          <w:tab w:val="left" w:pos="567"/>
        </w:tabs>
        <w:ind w:right="-284"/>
        <w:jc w:val="both"/>
        <w:rPr>
          <w:rFonts w:ascii="Arial" w:hAnsi="Arial" w:cs="Arial"/>
          <w:bCs/>
        </w:rPr>
      </w:pPr>
    </w:p>
    <w:p w14:paraId="68ABADA2" w14:textId="77777777" w:rsidR="00B94AF7" w:rsidRPr="00AD3B19" w:rsidRDefault="00B94AF7" w:rsidP="00424BED">
      <w:pPr>
        <w:tabs>
          <w:tab w:val="left" w:pos="567"/>
        </w:tabs>
        <w:ind w:right="-284"/>
        <w:jc w:val="both"/>
        <w:rPr>
          <w:rFonts w:ascii="Arial" w:hAnsi="Arial" w:cs="Arial"/>
          <w:bCs/>
        </w:rPr>
      </w:pPr>
    </w:p>
    <w:p w14:paraId="39F9C87F" w14:textId="0B14D503" w:rsidR="00424BED" w:rsidRPr="00883477" w:rsidRDefault="00B94AF7" w:rsidP="00424BED">
      <w:pPr>
        <w:ind w:right="-284"/>
        <w:jc w:val="both"/>
        <w:rPr>
          <w:rFonts w:ascii="Arial" w:hAnsi="Arial" w:cs="Arial"/>
          <w:b/>
          <w:bCs/>
        </w:rPr>
      </w:pPr>
      <w:r>
        <w:rPr>
          <w:rFonts w:ascii="Arial" w:hAnsi="Arial" w:cs="Arial"/>
          <w:b/>
          <w:bCs/>
        </w:rPr>
        <w:t xml:space="preserve">2. Izjavljujem sa </w:t>
      </w:r>
      <w:r w:rsidR="00424BED" w:rsidRPr="00883477">
        <w:rPr>
          <w:rFonts w:ascii="Arial" w:hAnsi="Arial" w:cs="Arial"/>
          <w:b/>
          <w:bCs/>
        </w:rPr>
        <w:t>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40353BA2"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lastRenderedPageBreak/>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EDB" w14:textId="77777777" w:rsidR="003A0E20" w:rsidRDefault="003A0E20" w:rsidP="00424BED">
      <w:r>
        <w:separator/>
      </w:r>
    </w:p>
  </w:endnote>
  <w:endnote w:type="continuationSeparator" w:id="0">
    <w:p w14:paraId="5F234E60" w14:textId="77777777" w:rsidR="003A0E20" w:rsidRDefault="003A0E20"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B053" w14:textId="77777777" w:rsidR="003A0E20" w:rsidRDefault="003A0E20" w:rsidP="00424BED">
      <w:r>
        <w:separator/>
      </w:r>
    </w:p>
  </w:footnote>
  <w:footnote w:type="continuationSeparator" w:id="0">
    <w:p w14:paraId="1F5F3EC8" w14:textId="77777777" w:rsidR="003A0E20" w:rsidRDefault="003A0E20"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8978E2"/>
    <w:multiLevelType w:val="hybridMultilevel"/>
    <w:tmpl w:val="894C8F4E"/>
    <w:lvl w:ilvl="0" w:tplc="57688F3C">
      <w:start w:val="3"/>
      <w:numFmt w:val="bullet"/>
      <w:lvlText w:val="-"/>
      <w:lvlJc w:val="left"/>
      <w:pPr>
        <w:ind w:left="1344" w:hanging="360"/>
      </w:pPr>
      <w:rPr>
        <w:rFonts w:ascii="Arial" w:eastAsia="Times New Roman" w:hAnsi="Arial" w:cs="Arial" w:hint="default"/>
        <w:b/>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2"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3"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5" w15:restartNumberingAfterBreak="0">
    <w:nsid w:val="48356163"/>
    <w:multiLevelType w:val="multilevel"/>
    <w:tmpl w:val="85A22D3A"/>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8" w15:restartNumberingAfterBreak="0">
    <w:nsid w:val="53842B07"/>
    <w:multiLevelType w:val="hybridMultilevel"/>
    <w:tmpl w:val="8D403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38101D"/>
    <w:multiLevelType w:val="hybridMultilevel"/>
    <w:tmpl w:val="A406FB70"/>
    <w:lvl w:ilvl="0" w:tplc="402A0C34">
      <w:start w:val="3"/>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6"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7"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131361325">
    <w:abstractNumId w:val="14"/>
  </w:num>
  <w:num w:numId="2" w16cid:durableId="804086133">
    <w:abstractNumId w:val="12"/>
  </w:num>
  <w:num w:numId="3" w16cid:durableId="1924140007">
    <w:abstractNumId w:val="29"/>
  </w:num>
  <w:num w:numId="4" w16cid:durableId="481124095">
    <w:abstractNumId w:val="6"/>
  </w:num>
  <w:num w:numId="5" w16cid:durableId="318116246">
    <w:abstractNumId w:val="22"/>
  </w:num>
  <w:num w:numId="6" w16cid:durableId="541871563">
    <w:abstractNumId w:val="13"/>
  </w:num>
  <w:num w:numId="7" w16cid:durableId="1445997926">
    <w:abstractNumId w:val="19"/>
  </w:num>
  <w:num w:numId="8" w16cid:durableId="343823705">
    <w:abstractNumId w:val="2"/>
  </w:num>
  <w:num w:numId="9" w16cid:durableId="1338966080">
    <w:abstractNumId w:val="27"/>
  </w:num>
  <w:num w:numId="10" w16cid:durableId="881092920">
    <w:abstractNumId w:val="7"/>
  </w:num>
  <w:num w:numId="11" w16cid:durableId="1551570093">
    <w:abstractNumId w:val="28"/>
  </w:num>
  <w:num w:numId="12" w16cid:durableId="1154226199">
    <w:abstractNumId w:val="21"/>
  </w:num>
  <w:num w:numId="13" w16cid:durableId="651447486">
    <w:abstractNumId w:val="4"/>
  </w:num>
  <w:num w:numId="14" w16cid:durableId="7101557">
    <w:abstractNumId w:val="20"/>
  </w:num>
  <w:num w:numId="15" w16cid:durableId="554242282">
    <w:abstractNumId w:val="10"/>
  </w:num>
  <w:num w:numId="16" w16cid:durableId="2022661975">
    <w:abstractNumId w:val="17"/>
  </w:num>
  <w:num w:numId="17" w16cid:durableId="772701009">
    <w:abstractNumId w:val="25"/>
  </w:num>
  <w:num w:numId="18" w16cid:durableId="1389765352">
    <w:abstractNumId w:val="5"/>
  </w:num>
  <w:num w:numId="19" w16cid:durableId="2070762048">
    <w:abstractNumId w:val="26"/>
  </w:num>
  <w:num w:numId="20" w16cid:durableId="1077509144">
    <w:abstractNumId w:val="8"/>
  </w:num>
  <w:num w:numId="21" w16cid:durableId="1478837844">
    <w:abstractNumId w:val="15"/>
  </w:num>
  <w:num w:numId="22" w16cid:durableId="1247616310">
    <w:abstractNumId w:val="16"/>
  </w:num>
  <w:num w:numId="23" w16cid:durableId="704721371">
    <w:abstractNumId w:val="1"/>
  </w:num>
  <w:num w:numId="24" w16cid:durableId="289364233">
    <w:abstractNumId w:val="24"/>
  </w:num>
  <w:num w:numId="25" w16cid:durableId="2007324167">
    <w:abstractNumId w:val="0"/>
  </w:num>
  <w:num w:numId="26" w16cid:durableId="918322731">
    <w:abstractNumId w:val="9"/>
  </w:num>
  <w:num w:numId="27" w16cid:durableId="256059015">
    <w:abstractNumId w:val="3"/>
  </w:num>
  <w:num w:numId="28" w16cid:durableId="157116914">
    <w:abstractNumId w:val="18"/>
  </w:num>
  <w:num w:numId="29" w16cid:durableId="251476842">
    <w:abstractNumId w:val="23"/>
  </w:num>
  <w:num w:numId="30" w16cid:durableId="1836679030">
    <w:abstractNumId w:val="11"/>
  </w:num>
  <w:num w:numId="31" w16cid:durableId="15116754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25787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21871"/>
    <w:rsid w:val="00080809"/>
    <w:rsid w:val="000A2892"/>
    <w:rsid w:val="000E5D95"/>
    <w:rsid w:val="000F3A1C"/>
    <w:rsid w:val="001073BC"/>
    <w:rsid w:val="0017662C"/>
    <w:rsid w:val="001B262C"/>
    <w:rsid w:val="001B6B5E"/>
    <w:rsid w:val="001C4295"/>
    <w:rsid w:val="001D6D33"/>
    <w:rsid w:val="001D6D3F"/>
    <w:rsid w:val="0021332C"/>
    <w:rsid w:val="0024702D"/>
    <w:rsid w:val="00261ACD"/>
    <w:rsid w:val="00284C85"/>
    <w:rsid w:val="00286074"/>
    <w:rsid w:val="002B68A6"/>
    <w:rsid w:val="002E040F"/>
    <w:rsid w:val="002E09C2"/>
    <w:rsid w:val="00302F3B"/>
    <w:rsid w:val="00371C69"/>
    <w:rsid w:val="003A0E20"/>
    <w:rsid w:val="003A2B67"/>
    <w:rsid w:val="003C0CA3"/>
    <w:rsid w:val="003C4A02"/>
    <w:rsid w:val="003C7180"/>
    <w:rsid w:val="003C73D3"/>
    <w:rsid w:val="00424BED"/>
    <w:rsid w:val="00425DF3"/>
    <w:rsid w:val="004365EF"/>
    <w:rsid w:val="00462D39"/>
    <w:rsid w:val="0046323E"/>
    <w:rsid w:val="004775E9"/>
    <w:rsid w:val="004816D2"/>
    <w:rsid w:val="004A60E6"/>
    <w:rsid w:val="004A624A"/>
    <w:rsid w:val="004A7C92"/>
    <w:rsid w:val="0050230D"/>
    <w:rsid w:val="00570D1C"/>
    <w:rsid w:val="005A0A1E"/>
    <w:rsid w:val="005A10D4"/>
    <w:rsid w:val="005B4533"/>
    <w:rsid w:val="005B5700"/>
    <w:rsid w:val="005D1F24"/>
    <w:rsid w:val="005E695F"/>
    <w:rsid w:val="006149CA"/>
    <w:rsid w:val="00634046"/>
    <w:rsid w:val="00636CF2"/>
    <w:rsid w:val="0065467C"/>
    <w:rsid w:val="006A079F"/>
    <w:rsid w:val="006B6353"/>
    <w:rsid w:val="006B7A6A"/>
    <w:rsid w:val="006F2B69"/>
    <w:rsid w:val="007133DC"/>
    <w:rsid w:val="00723FBA"/>
    <w:rsid w:val="0076786B"/>
    <w:rsid w:val="007820FF"/>
    <w:rsid w:val="007A4085"/>
    <w:rsid w:val="00834A4D"/>
    <w:rsid w:val="008368BA"/>
    <w:rsid w:val="008708A7"/>
    <w:rsid w:val="00883477"/>
    <w:rsid w:val="0088581B"/>
    <w:rsid w:val="008A5F83"/>
    <w:rsid w:val="008B002E"/>
    <w:rsid w:val="008B4BAD"/>
    <w:rsid w:val="008C4C54"/>
    <w:rsid w:val="008F5FF4"/>
    <w:rsid w:val="009223AA"/>
    <w:rsid w:val="009303F9"/>
    <w:rsid w:val="00936241"/>
    <w:rsid w:val="00982F38"/>
    <w:rsid w:val="00991F40"/>
    <w:rsid w:val="009A25D2"/>
    <w:rsid w:val="00A05809"/>
    <w:rsid w:val="00A23021"/>
    <w:rsid w:val="00A24D27"/>
    <w:rsid w:val="00A47E9E"/>
    <w:rsid w:val="00A83BB0"/>
    <w:rsid w:val="00AD5376"/>
    <w:rsid w:val="00AE7AE1"/>
    <w:rsid w:val="00B0276E"/>
    <w:rsid w:val="00B26B39"/>
    <w:rsid w:val="00B43252"/>
    <w:rsid w:val="00B94AF7"/>
    <w:rsid w:val="00BA7FB0"/>
    <w:rsid w:val="00BB1984"/>
    <w:rsid w:val="00BD3E04"/>
    <w:rsid w:val="00BF2C9B"/>
    <w:rsid w:val="00C53399"/>
    <w:rsid w:val="00C715BE"/>
    <w:rsid w:val="00C917EC"/>
    <w:rsid w:val="00CA2CA7"/>
    <w:rsid w:val="00CB41C9"/>
    <w:rsid w:val="00CB56C7"/>
    <w:rsid w:val="00CB595C"/>
    <w:rsid w:val="00D06887"/>
    <w:rsid w:val="00D15963"/>
    <w:rsid w:val="00D1644B"/>
    <w:rsid w:val="00D206C9"/>
    <w:rsid w:val="00D459EF"/>
    <w:rsid w:val="00D863AC"/>
    <w:rsid w:val="00D94505"/>
    <w:rsid w:val="00D9569F"/>
    <w:rsid w:val="00DA0B22"/>
    <w:rsid w:val="00DB17AC"/>
    <w:rsid w:val="00DB46F5"/>
    <w:rsid w:val="00DC5372"/>
    <w:rsid w:val="00DE1654"/>
    <w:rsid w:val="00DE46F9"/>
    <w:rsid w:val="00DE4D33"/>
    <w:rsid w:val="00DF0AAF"/>
    <w:rsid w:val="00E204AF"/>
    <w:rsid w:val="00E50808"/>
    <w:rsid w:val="00E5217F"/>
    <w:rsid w:val="00E75A7D"/>
    <w:rsid w:val="00EA5763"/>
    <w:rsid w:val="00EA738B"/>
    <w:rsid w:val="00EE73B6"/>
    <w:rsid w:val="00F135D3"/>
    <w:rsid w:val="00F71CC1"/>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1465">
      <w:bodyDiv w:val="1"/>
      <w:marLeft w:val="0"/>
      <w:marRight w:val="0"/>
      <w:marTop w:val="0"/>
      <w:marBottom w:val="0"/>
      <w:divBdr>
        <w:top w:val="none" w:sz="0" w:space="0" w:color="auto"/>
        <w:left w:val="none" w:sz="0" w:space="0" w:color="auto"/>
        <w:bottom w:val="none" w:sz="0" w:space="0" w:color="auto"/>
        <w:right w:val="none" w:sz="0" w:space="0" w:color="auto"/>
      </w:divBdr>
    </w:div>
    <w:div w:id="77320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2568</Words>
  <Characters>14641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52</cp:revision>
  <cp:lastPrinted>2023-11-10T09:46:00Z</cp:lastPrinted>
  <dcterms:created xsi:type="dcterms:W3CDTF">2023-05-16T13:59:00Z</dcterms:created>
  <dcterms:modified xsi:type="dcterms:W3CDTF">2026-02-16T08:51:00Z</dcterms:modified>
</cp:coreProperties>
</file>