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4991" w14:textId="6EDD6752" w:rsidR="00356A8D" w:rsidRDefault="00BF5C45" w:rsidP="00356A8D">
      <w:pPr>
        <w:rPr>
          <w:b/>
          <w:bCs/>
        </w:rPr>
      </w:pPr>
      <w:r>
        <w:rPr>
          <w:b/>
          <w:bCs/>
        </w:rPr>
        <w:t>TROŠKOVNIK</w:t>
      </w:r>
    </w:p>
    <w:p w14:paraId="0D7E0D02" w14:textId="017F9EDC" w:rsidR="00BF5C45" w:rsidRDefault="00BF5C45" w:rsidP="00356A8D">
      <w:pPr>
        <w:rPr>
          <w:b/>
          <w:bCs/>
        </w:rPr>
      </w:pPr>
      <w:r>
        <w:rPr>
          <w:b/>
          <w:bCs/>
        </w:rPr>
        <w:t>EV.BROJ NABAVE: 82-MV-2025</w:t>
      </w:r>
    </w:p>
    <w:p w14:paraId="662656E6" w14:textId="790277D0" w:rsidR="00356A8D" w:rsidRPr="00356A8D" w:rsidRDefault="00356A8D" w:rsidP="00356A8D">
      <w:pPr>
        <w:rPr>
          <w:b/>
          <w:bCs/>
        </w:rPr>
      </w:pPr>
    </w:p>
    <w:p w14:paraId="67E09A08" w14:textId="79BCD6A5" w:rsidR="00356A8D" w:rsidRPr="00356A8D" w:rsidRDefault="00032271" w:rsidP="00032271">
      <w:pPr>
        <w:pStyle w:val="ListParagraph"/>
        <w:numPr>
          <w:ilvl w:val="0"/>
          <w:numId w:val="18"/>
        </w:numPr>
        <w:jc w:val="both"/>
      </w:pPr>
      <w:r w:rsidRPr="00032271">
        <w:rPr>
          <w:b/>
          <w:bCs/>
        </w:rPr>
        <w:t>Opis</w:t>
      </w:r>
      <w:r>
        <w:t>:</w:t>
      </w:r>
      <w:r w:rsidR="00356A8D" w:rsidRPr="00356A8D">
        <w:t xml:space="preserve"> </w:t>
      </w:r>
      <w:r>
        <w:t xml:space="preserve">Predmet nabave </w:t>
      </w:r>
      <w:r w:rsidR="00356A8D" w:rsidRPr="00356A8D">
        <w:t xml:space="preserve">definira aktivnosti </w:t>
      </w:r>
      <w:proofErr w:type="spellStart"/>
      <w:r w:rsidR="00356A8D" w:rsidRPr="00356A8D">
        <w:t>biomonitoringa</w:t>
      </w:r>
      <w:proofErr w:type="spellEnd"/>
      <w:r w:rsidR="00356A8D" w:rsidRPr="00356A8D">
        <w:t xml:space="preserve"> i uzorkovanja morskog sedimenta na području utjecaja brodogradilišta i rafinerije nafte. Cilj  je ispitivanje kvalitete mora i sedimenta na definiranim lokacijama, uz primjenu suvremene opreme i metodologije, uključujući brodicu opremljenu sustavom za električno pozicioniranje i daljinski upravljan</w:t>
      </w:r>
      <w:r w:rsidR="00356A8D">
        <w:t>e</w:t>
      </w:r>
      <w:r w:rsidR="00356A8D" w:rsidRPr="00356A8D">
        <w:t xml:space="preserve"> ronil</w:t>
      </w:r>
      <w:r w:rsidR="00356A8D">
        <w:t>ice</w:t>
      </w:r>
      <w:r w:rsidR="00356A8D" w:rsidRPr="00356A8D">
        <w:t xml:space="preserve"> (ROV) koji rade usklađeno.</w:t>
      </w:r>
    </w:p>
    <w:p w14:paraId="22733693" w14:textId="77777777" w:rsidR="00356A8D" w:rsidRDefault="00356A8D" w:rsidP="00356A8D">
      <w:pPr>
        <w:rPr>
          <w:b/>
          <w:bCs/>
        </w:rPr>
      </w:pPr>
    </w:p>
    <w:p w14:paraId="2E821500" w14:textId="26443A09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t>2. Lokacije i aktivnosti</w:t>
      </w:r>
    </w:p>
    <w:p w14:paraId="0428A501" w14:textId="77777777" w:rsidR="00356A8D" w:rsidRDefault="00356A8D" w:rsidP="00356A8D">
      <w:pPr>
        <w:rPr>
          <w:b/>
          <w:bCs/>
        </w:rPr>
      </w:pPr>
    </w:p>
    <w:p w14:paraId="4F6C70A6" w14:textId="225DD106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t xml:space="preserve">2.1. </w:t>
      </w:r>
      <w:proofErr w:type="spellStart"/>
      <w:r w:rsidRPr="00356A8D">
        <w:rPr>
          <w:b/>
          <w:bCs/>
        </w:rPr>
        <w:t>Biomonitoring</w:t>
      </w:r>
      <w:proofErr w:type="spellEnd"/>
    </w:p>
    <w:p w14:paraId="0E2A6D5E" w14:textId="77777777" w:rsidR="00356A8D" w:rsidRPr="00356A8D" w:rsidRDefault="00356A8D" w:rsidP="00356A8D">
      <w:pPr>
        <w:jc w:val="both"/>
      </w:pPr>
      <w:proofErr w:type="spellStart"/>
      <w:r w:rsidRPr="00356A8D">
        <w:t>Biomonitoring</w:t>
      </w:r>
      <w:proofErr w:type="spellEnd"/>
      <w:r w:rsidRPr="00356A8D">
        <w:t xml:space="preserve"> se provodi jednom godišnje u razdoblju maksimalnog razvoja biljne komponente životne zajednice na sljedećim </w:t>
      </w:r>
      <w:proofErr w:type="spellStart"/>
      <w:r w:rsidRPr="00356A8D">
        <w:t>transektima</w:t>
      </w:r>
      <w:proofErr w:type="spellEnd"/>
      <w:r w:rsidRPr="00356A8D">
        <w:t>:</w:t>
      </w:r>
    </w:p>
    <w:p w14:paraId="0CB2798E" w14:textId="77777777" w:rsidR="00356A8D" w:rsidRPr="00356A8D" w:rsidRDefault="00356A8D" w:rsidP="00356A8D">
      <w:pPr>
        <w:numPr>
          <w:ilvl w:val="0"/>
          <w:numId w:val="1"/>
        </w:numPr>
      </w:pPr>
      <w:r w:rsidRPr="00356A8D">
        <w:rPr>
          <w:b/>
          <w:bCs/>
        </w:rPr>
        <w:t>VK 1: Sjeverozapadni dio ulaza u uvalu Martinšćica</w:t>
      </w:r>
      <w:r w:rsidRPr="00356A8D">
        <w:br/>
        <w:t>Koordinate:</w:t>
      </w:r>
    </w:p>
    <w:p w14:paraId="35EDFE39" w14:textId="77777777" w:rsidR="00356A8D" w:rsidRPr="00356A8D" w:rsidRDefault="00356A8D" w:rsidP="00356A8D">
      <w:pPr>
        <w:numPr>
          <w:ilvl w:val="1"/>
          <w:numId w:val="1"/>
        </w:numPr>
      </w:pPr>
      <w:r w:rsidRPr="00356A8D">
        <w:t>45°18'43.6"N 14°28'31.3"E</w:t>
      </w:r>
    </w:p>
    <w:p w14:paraId="063EAF0C" w14:textId="77777777" w:rsidR="00356A8D" w:rsidRPr="00356A8D" w:rsidRDefault="00356A8D" w:rsidP="00356A8D">
      <w:pPr>
        <w:numPr>
          <w:ilvl w:val="1"/>
          <w:numId w:val="1"/>
        </w:numPr>
      </w:pPr>
      <w:r w:rsidRPr="00356A8D">
        <w:t>45°18'40.7"N 14°28'33.1"E</w:t>
      </w:r>
      <w:r w:rsidRPr="00356A8D">
        <w:br/>
        <w:t>Dubina: 0 – 25 m</w:t>
      </w:r>
      <w:r w:rsidRPr="00356A8D">
        <w:br/>
        <w:t xml:space="preserve">Aktivnost: Monitoring </w:t>
      </w:r>
      <w:proofErr w:type="spellStart"/>
      <w:r w:rsidRPr="00356A8D">
        <w:t>in</w:t>
      </w:r>
      <w:proofErr w:type="spellEnd"/>
      <w:r w:rsidRPr="00356A8D">
        <w:t xml:space="preserve"> situ eksponiranih morskih organizama.</w:t>
      </w:r>
    </w:p>
    <w:p w14:paraId="2DCE06C6" w14:textId="77777777" w:rsidR="00356A8D" w:rsidRPr="00356A8D" w:rsidRDefault="00356A8D" w:rsidP="00356A8D">
      <w:pPr>
        <w:numPr>
          <w:ilvl w:val="0"/>
          <w:numId w:val="1"/>
        </w:numPr>
      </w:pPr>
      <w:r w:rsidRPr="00356A8D">
        <w:rPr>
          <w:b/>
          <w:bCs/>
        </w:rPr>
        <w:t>VK 2: Obalna crta kod Grčeva na Pećinama</w:t>
      </w:r>
      <w:r w:rsidRPr="00356A8D">
        <w:br/>
        <w:t>Koordinate:</w:t>
      </w:r>
    </w:p>
    <w:p w14:paraId="53E6A23C" w14:textId="77777777" w:rsidR="00356A8D" w:rsidRPr="00356A8D" w:rsidRDefault="00356A8D" w:rsidP="00356A8D">
      <w:pPr>
        <w:numPr>
          <w:ilvl w:val="1"/>
          <w:numId w:val="1"/>
        </w:numPr>
      </w:pPr>
      <w:r w:rsidRPr="00356A8D">
        <w:t>45°18'44.6"N 14°28'20.4"E</w:t>
      </w:r>
    </w:p>
    <w:p w14:paraId="51EABC80" w14:textId="77777777" w:rsidR="00356A8D" w:rsidRPr="00356A8D" w:rsidRDefault="00356A8D" w:rsidP="00356A8D">
      <w:pPr>
        <w:numPr>
          <w:ilvl w:val="1"/>
          <w:numId w:val="1"/>
        </w:numPr>
      </w:pPr>
      <w:r w:rsidRPr="00356A8D">
        <w:t>45°18'42.4"N 14°28'17.7"E</w:t>
      </w:r>
      <w:r w:rsidRPr="00356A8D">
        <w:br/>
        <w:t>Dubina: 0 – 25 m</w:t>
      </w:r>
      <w:r w:rsidRPr="00356A8D">
        <w:br/>
        <w:t xml:space="preserve">Aktivnost: Monitoring </w:t>
      </w:r>
      <w:proofErr w:type="spellStart"/>
      <w:r w:rsidRPr="00356A8D">
        <w:t>in</w:t>
      </w:r>
      <w:proofErr w:type="spellEnd"/>
      <w:r w:rsidRPr="00356A8D">
        <w:t xml:space="preserve"> situ eksponiranih morskih organizama.</w:t>
      </w:r>
    </w:p>
    <w:p w14:paraId="354E5923" w14:textId="77777777" w:rsidR="00356A8D" w:rsidRPr="00356A8D" w:rsidRDefault="00356A8D" w:rsidP="00356A8D">
      <w:pPr>
        <w:numPr>
          <w:ilvl w:val="0"/>
          <w:numId w:val="1"/>
        </w:numPr>
      </w:pPr>
      <w:r w:rsidRPr="00356A8D">
        <w:rPr>
          <w:b/>
          <w:bCs/>
        </w:rPr>
        <w:t>VK 3: Uvala Svežanj</w:t>
      </w:r>
      <w:r w:rsidRPr="00356A8D">
        <w:br/>
        <w:t>Koordinate:</w:t>
      </w:r>
    </w:p>
    <w:p w14:paraId="19BE5701" w14:textId="77777777" w:rsidR="00356A8D" w:rsidRPr="00356A8D" w:rsidRDefault="00356A8D" w:rsidP="00356A8D">
      <w:pPr>
        <w:numPr>
          <w:ilvl w:val="1"/>
          <w:numId w:val="1"/>
        </w:numPr>
      </w:pPr>
      <w:r w:rsidRPr="00356A8D">
        <w:t>45°17'51.4"N 14°29'38.8"E</w:t>
      </w:r>
    </w:p>
    <w:p w14:paraId="361C7930" w14:textId="77777777" w:rsidR="00356A8D" w:rsidRPr="00356A8D" w:rsidRDefault="00356A8D" w:rsidP="00356A8D">
      <w:pPr>
        <w:numPr>
          <w:ilvl w:val="1"/>
          <w:numId w:val="1"/>
        </w:numPr>
      </w:pPr>
      <w:r w:rsidRPr="00356A8D">
        <w:t>45°17'48.7"N 14°29'40.2"E</w:t>
      </w:r>
      <w:r w:rsidRPr="00356A8D">
        <w:br/>
        <w:t>Dubina: 0 – 20 m</w:t>
      </w:r>
      <w:r w:rsidRPr="00356A8D">
        <w:br/>
        <w:t xml:space="preserve">Aktivnost: Monitoring </w:t>
      </w:r>
      <w:proofErr w:type="spellStart"/>
      <w:r w:rsidRPr="00356A8D">
        <w:t>in</w:t>
      </w:r>
      <w:proofErr w:type="spellEnd"/>
      <w:r w:rsidRPr="00356A8D">
        <w:t xml:space="preserve"> situ eksponiranih morskih organizama.</w:t>
      </w:r>
    </w:p>
    <w:p w14:paraId="39CDD480" w14:textId="77777777" w:rsidR="00356A8D" w:rsidRDefault="00356A8D" w:rsidP="00356A8D">
      <w:pPr>
        <w:rPr>
          <w:b/>
          <w:bCs/>
        </w:rPr>
      </w:pPr>
    </w:p>
    <w:p w14:paraId="7D61E646" w14:textId="264ED854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t>2.2. Uzorkovanje morskog sedimenta (Brodogradilište)</w:t>
      </w:r>
    </w:p>
    <w:p w14:paraId="2FCC0258" w14:textId="77777777" w:rsidR="00356A8D" w:rsidRPr="00356A8D" w:rsidRDefault="00356A8D" w:rsidP="00356A8D">
      <w:r w:rsidRPr="00356A8D">
        <w:t>Uzorkovanje morskog sedimenta provodi se jednom godišnje na sljedećim lokacijama:</w:t>
      </w:r>
    </w:p>
    <w:p w14:paraId="4082A7A3" w14:textId="77777777" w:rsidR="00356A8D" w:rsidRPr="00356A8D" w:rsidRDefault="00356A8D" w:rsidP="00356A8D">
      <w:pPr>
        <w:numPr>
          <w:ilvl w:val="0"/>
          <w:numId w:val="2"/>
        </w:numPr>
      </w:pPr>
      <w:r w:rsidRPr="00356A8D">
        <w:rPr>
          <w:b/>
          <w:bCs/>
        </w:rPr>
        <w:t>Ulaz u uvalu Martinšćica</w:t>
      </w:r>
      <w:r w:rsidRPr="00356A8D">
        <w:br/>
        <w:t>Koordinate: 45°18'43.4"N 14°28'34.7"E</w:t>
      </w:r>
      <w:r w:rsidRPr="00356A8D">
        <w:br/>
        <w:t>Dubina: 23 m</w:t>
      </w:r>
    </w:p>
    <w:p w14:paraId="6F65DE7F" w14:textId="77777777" w:rsidR="00356A8D" w:rsidRPr="00356A8D" w:rsidRDefault="00356A8D" w:rsidP="00356A8D">
      <w:pPr>
        <w:numPr>
          <w:ilvl w:val="0"/>
          <w:numId w:val="2"/>
        </w:numPr>
      </w:pPr>
      <w:r w:rsidRPr="00356A8D">
        <w:rPr>
          <w:b/>
          <w:bCs/>
        </w:rPr>
        <w:t>Izvan uvale Martinšćica uz crvenu plutaču</w:t>
      </w:r>
      <w:r w:rsidRPr="00356A8D">
        <w:br/>
        <w:t>Koordinate: 45°18'36.5"N 14°28'28.5"E</w:t>
      </w:r>
      <w:r w:rsidRPr="00356A8D">
        <w:br/>
        <w:t>Dubina: 30 m</w:t>
      </w:r>
    </w:p>
    <w:p w14:paraId="32159683" w14:textId="77777777" w:rsidR="00356A8D" w:rsidRPr="00356A8D" w:rsidRDefault="00356A8D" w:rsidP="00356A8D">
      <w:pPr>
        <w:numPr>
          <w:ilvl w:val="0"/>
          <w:numId w:val="2"/>
        </w:numPr>
      </w:pPr>
      <w:r w:rsidRPr="00356A8D">
        <w:rPr>
          <w:b/>
          <w:bCs/>
        </w:rPr>
        <w:t>Izvan uvale prema zapadu – Pećine</w:t>
      </w:r>
      <w:r w:rsidRPr="00356A8D">
        <w:br/>
        <w:t>Koordinate: 45°18'41.6"N 14°28'19.1"E</w:t>
      </w:r>
      <w:r w:rsidRPr="00356A8D">
        <w:br/>
        <w:t>Dubina: 42 m</w:t>
      </w:r>
    </w:p>
    <w:p w14:paraId="013BFA7B" w14:textId="77777777" w:rsidR="00356A8D" w:rsidRPr="00356A8D" w:rsidRDefault="00356A8D" w:rsidP="00356A8D">
      <w:pPr>
        <w:numPr>
          <w:ilvl w:val="0"/>
          <w:numId w:val="2"/>
        </w:numPr>
      </w:pPr>
      <w:r w:rsidRPr="00356A8D">
        <w:rPr>
          <w:b/>
          <w:bCs/>
        </w:rPr>
        <w:t>Uvala Svežanj</w:t>
      </w:r>
      <w:r w:rsidRPr="00356A8D">
        <w:br/>
        <w:t>Koordinate: 45°17'48.8"N 14°29'39.4"E</w:t>
      </w:r>
      <w:r w:rsidRPr="00356A8D">
        <w:br/>
        <w:t>Dubina: 32 m</w:t>
      </w:r>
    </w:p>
    <w:p w14:paraId="750500D2" w14:textId="77777777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lastRenderedPageBreak/>
        <w:t>2.3. Uzorkovanje morskog sedimenta (Rafinerija nafte)</w:t>
      </w:r>
    </w:p>
    <w:p w14:paraId="5BFD64B6" w14:textId="77777777" w:rsidR="00356A8D" w:rsidRPr="00356A8D" w:rsidRDefault="00356A8D" w:rsidP="00356A8D">
      <w:r w:rsidRPr="00356A8D">
        <w:t>Uzorkovanje morskog sedimenta provodi se dva puta godišnje na sljedećim lokacijama:</w:t>
      </w:r>
    </w:p>
    <w:p w14:paraId="230D7934" w14:textId="77777777" w:rsidR="00356A8D" w:rsidRPr="00356A8D" w:rsidRDefault="00356A8D" w:rsidP="00356A8D">
      <w:pPr>
        <w:numPr>
          <w:ilvl w:val="0"/>
          <w:numId w:val="3"/>
        </w:numPr>
      </w:pPr>
      <w:r w:rsidRPr="00356A8D">
        <w:rPr>
          <w:b/>
          <w:bCs/>
        </w:rPr>
        <w:t>Ispred centralnog uređaja za obradu otpadnih voda (Ispust 1)</w:t>
      </w:r>
      <w:r w:rsidRPr="00356A8D">
        <w:br/>
        <w:t>Koordinate: 45°16'53.0"N 14°31'49.9"E</w:t>
      </w:r>
      <w:r w:rsidRPr="00356A8D">
        <w:br/>
        <w:t>Dubina: Nije navedena (pretpostavlja se do 45 m)</w:t>
      </w:r>
    </w:p>
    <w:p w14:paraId="56EF869F" w14:textId="77777777" w:rsidR="00356A8D" w:rsidRPr="00356A8D" w:rsidRDefault="00356A8D" w:rsidP="00356A8D">
      <w:pPr>
        <w:numPr>
          <w:ilvl w:val="0"/>
          <w:numId w:val="3"/>
        </w:numPr>
      </w:pPr>
      <w:r w:rsidRPr="00356A8D">
        <w:rPr>
          <w:b/>
          <w:bCs/>
        </w:rPr>
        <w:t>Ispred tankerskog veza (Ispust 6)</w:t>
      </w:r>
      <w:r w:rsidRPr="00356A8D">
        <w:br/>
        <w:t>Koordinate: 45°16'46.4"N 14°32'14.6"E</w:t>
      </w:r>
      <w:r w:rsidRPr="00356A8D">
        <w:br/>
        <w:t>Dubina: Nije navedena (pretpostavlja se do 45 m)</w:t>
      </w:r>
    </w:p>
    <w:p w14:paraId="3E0C6D95" w14:textId="77777777" w:rsidR="00356A8D" w:rsidRPr="00356A8D" w:rsidRDefault="00356A8D" w:rsidP="00356A8D">
      <w:pPr>
        <w:numPr>
          <w:ilvl w:val="0"/>
          <w:numId w:val="3"/>
        </w:numPr>
      </w:pPr>
      <w:r w:rsidRPr="00356A8D">
        <w:rPr>
          <w:b/>
          <w:bCs/>
        </w:rPr>
        <w:t xml:space="preserve">Ispred </w:t>
      </w:r>
      <w:proofErr w:type="spellStart"/>
      <w:r w:rsidRPr="00356A8D">
        <w:rPr>
          <w:b/>
          <w:bCs/>
        </w:rPr>
        <w:t>dekantatora</w:t>
      </w:r>
      <w:proofErr w:type="spellEnd"/>
      <w:r w:rsidRPr="00356A8D">
        <w:rPr>
          <w:b/>
          <w:bCs/>
        </w:rPr>
        <w:t xml:space="preserve"> u Bakru (Ispust 7)</w:t>
      </w:r>
      <w:r w:rsidRPr="00356A8D">
        <w:br/>
        <w:t>Koordinate: 45°17'30.1"N 14°33'15.1"E</w:t>
      </w:r>
      <w:r w:rsidRPr="00356A8D">
        <w:br/>
        <w:t>Dubina: Nije navedena (pretpostavlja se do 45 m)</w:t>
      </w:r>
    </w:p>
    <w:p w14:paraId="7DD4D593" w14:textId="77777777" w:rsidR="00356A8D" w:rsidRPr="00356A8D" w:rsidRDefault="00356A8D" w:rsidP="00356A8D">
      <w:pPr>
        <w:numPr>
          <w:ilvl w:val="0"/>
          <w:numId w:val="3"/>
        </w:numPr>
      </w:pPr>
      <w:r w:rsidRPr="00356A8D">
        <w:rPr>
          <w:b/>
          <w:bCs/>
        </w:rPr>
        <w:t>Uvala Svežanj</w:t>
      </w:r>
      <w:r w:rsidRPr="00356A8D">
        <w:br/>
        <w:t>Koordinate: 45°17'48.8"N 14°29'39.4"E</w:t>
      </w:r>
      <w:r w:rsidRPr="00356A8D">
        <w:br/>
        <w:t>Dubina: 32 m</w:t>
      </w:r>
    </w:p>
    <w:p w14:paraId="390C8E4C" w14:textId="77777777" w:rsidR="00356A8D" w:rsidRDefault="00356A8D" w:rsidP="00356A8D">
      <w:pPr>
        <w:rPr>
          <w:b/>
          <w:bCs/>
        </w:rPr>
      </w:pPr>
    </w:p>
    <w:p w14:paraId="6912708B" w14:textId="285DFF01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t>3. Resursi i oprema</w:t>
      </w:r>
    </w:p>
    <w:p w14:paraId="0374865A" w14:textId="77777777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t>3.1. Osoblje</w:t>
      </w:r>
    </w:p>
    <w:p w14:paraId="2852D5DB" w14:textId="77777777" w:rsidR="00356A8D" w:rsidRPr="00356A8D" w:rsidRDefault="00356A8D" w:rsidP="00356A8D">
      <w:pPr>
        <w:numPr>
          <w:ilvl w:val="0"/>
          <w:numId w:val="4"/>
        </w:numPr>
      </w:pPr>
      <w:r w:rsidRPr="00356A8D">
        <w:rPr>
          <w:b/>
          <w:bCs/>
        </w:rPr>
        <w:t>2 operatera</w:t>
      </w:r>
      <w:r w:rsidRPr="00356A8D">
        <w:t xml:space="preserve"> s iskustvom u upravljanju ROV-ovima i </w:t>
      </w:r>
      <w:proofErr w:type="spellStart"/>
      <w:r w:rsidRPr="00356A8D">
        <w:t>biomonitoringu</w:t>
      </w:r>
      <w:proofErr w:type="spellEnd"/>
      <w:r w:rsidRPr="00356A8D">
        <w:t>.</w:t>
      </w:r>
    </w:p>
    <w:p w14:paraId="0CE2FE04" w14:textId="5974066D" w:rsidR="00356A8D" w:rsidRPr="00356A8D" w:rsidRDefault="00356A8D" w:rsidP="00356A8D">
      <w:pPr>
        <w:numPr>
          <w:ilvl w:val="0"/>
          <w:numId w:val="4"/>
        </w:numPr>
      </w:pPr>
      <w:r w:rsidRPr="00356A8D">
        <w:rPr>
          <w:b/>
          <w:bCs/>
        </w:rPr>
        <w:t>Kvalifikacije</w:t>
      </w:r>
      <w:r w:rsidRPr="00356A8D">
        <w:t>: poznavanje metodologija uzorkovanja morskog sedimenta i upravljanje sustavom za električno pozicioniranje.</w:t>
      </w:r>
    </w:p>
    <w:p w14:paraId="7B378F8E" w14:textId="77777777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t>3.2. Oprema</w:t>
      </w:r>
    </w:p>
    <w:p w14:paraId="1D8B2BF4" w14:textId="77777777" w:rsidR="00356A8D" w:rsidRPr="00356A8D" w:rsidRDefault="00356A8D" w:rsidP="00356A8D">
      <w:pPr>
        <w:numPr>
          <w:ilvl w:val="0"/>
          <w:numId w:val="5"/>
        </w:numPr>
      </w:pPr>
      <w:r w:rsidRPr="00356A8D">
        <w:rPr>
          <w:b/>
          <w:bCs/>
        </w:rPr>
        <w:t>Brodica</w:t>
      </w:r>
      <w:r w:rsidRPr="00356A8D">
        <w:t>: Plovilo prikladno za navigaciju na svim navedenim lokacijama, opremljeno sustavom za električno pozicioniranje.</w:t>
      </w:r>
    </w:p>
    <w:p w14:paraId="7F2202BC" w14:textId="77777777" w:rsidR="00356A8D" w:rsidRPr="00356A8D" w:rsidRDefault="00356A8D" w:rsidP="00356A8D">
      <w:pPr>
        <w:numPr>
          <w:ilvl w:val="0"/>
          <w:numId w:val="5"/>
        </w:numPr>
      </w:pPr>
      <w:r w:rsidRPr="00356A8D">
        <w:rPr>
          <w:b/>
          <w:bCs/>
        </w:rPr>
        <w:t>2x ROV (daljinski upravljane ronilice)</w:t>
      </w:r>
      <w:r w:rsidRPr="00356A8D">
        <w:t>:</w:t>
      </w:r>
    </w:p>
    <w:p w14:paraId="56CFD0FE" w14:textId="77777777" w:rsidR="00356A8D" w:rsidRPr="00356A8D" w:rsidRDefault="00356A8D" w:rsidP="00356A8D">
      <w:pPr>
        <w:numPr>
          <w:ilvl w:val="1"/>
          <w:numId w:val="5"/>
        </w:numPr>
      </w:pPr>
      <w:r w:rsidRPr="00356A8D">
        <w:t>Sposobnost rada na dubinama do 45 m.</w:t>
      </w:r>
    </w:p>
    <w:p w14:paraId="7D919349" w14:textId="77777777" w:rsidR="00356A8D" w:rsidRPr="00356A8D" w:rsidRDefault="00356A8D" w:rsidP="00356A8D">
      <w:pPr>
        <w:numPr>
          <w:ilvl w:val="1"/>
          <w:numId w:val="5"/>
        </w:numPr>
      </w:pPr>
      <w:r w:rsidRPr="00356A8D">
        <w:t>Opremljeni GPS sustavom za precizno pozicioniranje.</w:t>
      </w:r>
    </w:p>
    <w:p w14:paraId="54CC50C1" w14:textId="77777777" w:rsidR="00356A8D" w:rsidRPr="00356A8D" w:rsidRDefault="00356A8D" w:rsidP="00356A8D">
      <w:pPr>
        <w:numPr>
          <w:ilvl w:val="1"/>
          <w:numId w:val="5"/>
        </w:numPr>
      </w:pPr>
      <w:r w:rsidRPr="00356A8D">
        <w:t>Kamere za izradu foto i video dokumentacije morskog dna.</w:t>
      </w:r>
    </w:p>
    <w:p w14:paraId="3D42D20E" w14:textId="77777777" w:rsidR="00356A8D" w:rsidRPr="00356A8D" w:rsidRDefault="00356A8D" w:rsidP="00356A8D">
      <w:pPr>
        <w:numPr>
          <w:ilvl w:val="1"/>
          <w:numId w:val="5"/>
        </w:numPr>
      </w:pPr>
      <w:r w:rsidRPr="00356A8D">
        <w:t>Mehanizmi za uzorkovanje sedimenta (npr. hvataljke ili cijevi za uzorkovanje).</w:t>
      </w:r>
    </w:p>
    <w:p w14:paraId="47814A0A" w14:textId="77777777" w:rsidR="00356A8D" w:rsidRPr="00356A8D" w:rsidRDefault="00356A8D" w:rsidP="00356A8D">
      <w:pPr>
        <w:numPr>
          <w:ilvl w:val="0"/>
          <w:numId w:val="5"/>
        </w:numPr>
      </w:pPr>
      <w:r w:rsidRPr="00356A8D">
        <w:rPr>
          <w:b/>
          <w:bCs/>
        </w:rPr>
        <w:t>Dodatna oprema</w:t>
      </w:r>
      <w:r w:rsidRPr="00356A8D">
        <w:t>:</w:t>
      </w:r>
    </w:p>
    <w:p w14:paraId="46022B23" w14:textId="74BA7FA3" w:rsidR="00356A8D" w:rsidRPr="00356A8D" w:rsidRDefault="00356A8D" w:rsidP="00356A8D">
      <w:pPr>
        <w:numPr>
          <w:ilvl w:val="1"/>
          <w:numId w:val="5"/>
        </w:numPr>
      </w:pPr>
      <w:r w:rsidRPr="00356A8D">
        <w:t>Oprema za mjerenje hidrografskih parametara (npr. temperatura</w:t>
      </w:r>
      <w:r>
        <w:t>…</w:t>
      </w:r>
      <w:r w:rsidRPr="00356A8D">
        <w:t>).</w:t>
      </w:r>
    </w:p>
    <w:p w14:paraId="5C3DBED2" w14:textId="77777777" w:rsidR="00356A8D" w:rsidRPr="00356A8D" w:rsidRDefault="00356A8D" w:rsidP="00356A8D">
      <w:pPr>
        <w:numPr>
          <w:ilvl w:val="1"/>
          <w:numId w:val="5"/>
        </w:numPr>
      </w:pPr>
      <w:r w:rsidRPr="00356A8D">
        <w:t>Spremnici za sigurno skladištenje uzoraka sedimenta.</w:t>
      </w:r>
    </w:p>
    <w:p w14:paraId="47CE67B7" w14:textId="77777777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t>3.3. Sustav za električno pozicioniranje na brodici</w:t>
      </w:r>
    </w:p>
    <w:p w14:paraId="546DA0C2" w14:textId="3B409B9F" w:rsidR="00356A8D" w:rsidRPr="00356A8D" w:rsidRDefault="00356A8D" w:rsidP="00356A8D">
      <w:pPr>
        <w:jc w:val="both"/>
      </w:pPr>
      <w:r w:rsidRPr="00356A8D">
        <w:t xml:space="preserve">Sustav za električno pozicioniranje je električni potisni sustav koji omogućuje precizno pozicioniranje brodice bez sidrenja, koristeći elektromotor s naprednim značajkama kao što su GPS navigacija i automatsko održavanje položaja. Ovaj sustav je prikladan za manje plovilo korišteno u obalnim područjima, poput lokacija u ovom </w:t>
      </w:r>
      <w:r w:rsidR="00032271">
        <w:t>predmetu nabave</w:t>
      </w:r>
      <w:r w:rsidRPr="00356A8D">
        <w:t>, gdje je potrebna visoka preciznost i minimalni utjecaj na okoliš.</w:t>
      </w:r>
    </w:p>
    <w:p w14:paraId="0CBD250C" w14:textId="77777777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t>Komponente sustava za električno pozicioniranje:</w:t>
      </w:r>
    </w:p>
    <w:p w14:paraId="4F42E66B" w14:textId="77777777" w:rsidR="00356A8D" w:rsidRPr="00356A8D" w:rsidRDefault="00356A8D" w:rsidP="00356A8D">
      <w:pPr>
        <w:numPr>
          <w:ilvl w:val="0"/>
          <w:numId w:val="6"/>
        </w:numPr>
      </w:pPr>
      <w:r w:rsidRPr="00356A8D">
        <w:rPr>
          <w:b/>
          <w:bCs/>
        </w:rPr>
        <w:t xml:space="preserve">Elektromotor s </w:t>
      </w:r>
      <w:proofErr w:type="spellStart"/>
      <w:r w:rsidRPr="00356A8D">
        <w:rPr>
          <w:b/>
          <w:bCs/>
        </w:rPr>
        <w:t>potisnikom</w:t>
      </w:r>
      <w:proofErr w:type="spellEnd"/>
      <w:r w:rsidRPr="00356A8D">
        <w:t>:</w:t>
      </w:r>
    </w:p>
    <w:p w14:paraId="548E8564" w14:textId="77777777" w:rsidR="00356A8D" w:rsidRPr="00356A8D" w:rsidRDefault="00356A8D" w:rsidP="00356A8D">
      <w:pPr>
        <w:numPr>
          <w:ilvl w:val="1"/>
          <w:numId w:val="6"/>
        </w:numPr>
      </w:pPr>
      <w:r w:rsidRPr="00356A8D">
        <w:t>Sustav koristi snažan elektromotor montiran na pramac ili krmu brodice.</w:t>
      </w:r>
    </w:p>
    <w:p w14:paraId="7AA02418" w14:textId="77777777" w:rsidR="00356A8D" w:rsidRPr="00356A8D" w:rsidRDefault="00356A8D" w:rsidP="00356A8D">
      <w:pPr>
        <w:numPr>
          <w:ilvl w:val="1"/>
          <w:numId w:val="6"/>
        </w:numPr>
      </w:pPr>
      <w:proofErr w:type="spellStart"/>
      <w:r w:rsidRPr="00356A8D">
        <w:t>Potisnik</w:t>
      </w:r>
      <w:proofErr w:type="spellEnd"/>
      <w:r w:rsidRPr="00356A8D">
        <w:t xml:space="preserve"> omogućuje fino upravljanje smjerom i brzinom, s mogućnošću rotacije za 360 stupnjeva.</w:t>
      </w:r>
    </w:p>
    <w:p w14:paraId="6C959398" w14:textId="15F1614C" w:rsidR="00356A8D" w:rsidRPr="00356A8D" w:rsidRDefault="00356A8D" w:rsidP="00356A8D">
      <w:pPr>
        <w:numPr>
          <w:ilvl w:val="1"/>
          <w:numId w:val="6"/>
        </w:numPr>
      </w:pPr>
      <w:r w:rsidRPr="00356A8D">
        <w:t xml:space="preserve">Napaja se pomoću brodskih baterija (npr. </w:t>
      </w:r>
      <w:r>
        <w:t>12</w:t>
      </w:r>
      <w:r w:rsidRPr="00356A8D">
        <w:t xml:space="preserve">V </w:t>
      </w:r>
      <w:r>
        <w:t>ili</w:t>
      </w:r>
      <w:r w:rsidRPr="00356A8D">
        <w:t xml:space="preserve"> 36V sustav), uz optimiziranu potrošnju energije za dugotrajne operacije.</w:t>
      </w:r>
    </w:p>
    <w:p w14:paraId="414C1732" w14:textId="77777777" w:rsidR="00356A8D" w:rsidRPr="00356A8D" w:rsidRDefault="00356A8D" w:rsidP="00356A8D">
      <w:pPr>
        <w:numPr>
          <w:ilvl w:val="0"/>
          <w:numId w:val="6"/>
        </w:numPr>
      </w:pPr>
      <w:r w:rsidRPr="00356A8D">
        <w:rPr>
          <w:b/>
          <w:bCs/>
        </w:rPr>
        <w:t>GPS navigacija i funkcija automatskog zadržavanja položaja</w:t>
      </w:r>
      <w:r w:rsidRPr="00356A8D">
        <w:t>:</w:t>
      </w:r>
    </w:p>
    <w:p w14:paraId="1F229F13" w14:textId="77777777" w:rsidR="00356A8D" w:rsidRPr="00356A8D" w:rsidRDefault="00356A8D" w:rsidP="00356A8D">
      <w:pPr>
        <w:numPr>
          <w:ilvl w:val="1"/>
          <w:numId w:val="6"/>
        </w:numPr>
      </w:pPr>
      <w:r w:rsidRPr="00356A8D">
        <w:t>Integrirani GPS modul omogućuje precizno pozicioniranje (točnost 1–2 m) putem satelitskih signala.</w:t>
      </w:r>
    </w:p>
    <w:p w14:paraId="0E3D6170" w14:textId="77777777" w:rsidR="00356A8D" w:rsidRPr="00356A8D" w:rsidRDefault="00356A8D" w:rsidP="00356A8D">
      <w:pPr>
        <w:numPr>
          <w:ilvl w:val="1"/>
          <w:numId w:val="6"/>
        </w:numPr>
      </w:pPr>
      <w:r w:rsidRPr="00356A8D">
        <w:lastRenderedPageBreak/>
        <w:t>Funkcija </w:t>
      </w:r>
      <w:r w:rsidRPr="00356A8D">
        <w:rPr>
          <w:b/>
          <w:bCs/>
        </w:rPr>
        <w:t>automatskog zadržavanja položaja</w:t>
      </w:r>
      <w:r w:rsidRPr="00356A8D">
        <w:t> automatski drži brodicu na zadanoj točki, kompenzirajući pomake uzrokovane vjetrom, strujama ili valovima.</w:t>
      </w:r>
    </w:p>
    <w:p w14:paraId="63CFCEBE" w14:textId="77777777" w:rsidR="00356A8D" w:rsidRPr="00356A8D" w:rsidRDefault="00356A8D" w:rsidP="00356A8D">
      <w:pPr>
        <w:numPr>
          <w:ilvl w:val="1"/>
          <w:numId w:val="6"/>
        </w:numPr>
      </w:pPr>
      <w:r w:rsidRPr="00356A8D">
        <w:t xml:space="preserve">GPS omogućuje programiranje ruta ili </w:t>
      </w:r>
      <w:proofErr w:type="spellStart"/>
      <w:r w:rsidRPr="00356A8D">
        <w:t>transekta</w:t>
      </w:r>
      <w:proofErr w:type="spellEnd"/>
      <w:r w:rsidRPr="00356A8D">
        <w:t xml:space="preserve">, što je ključno za </w:t>
      </w:r>
      <w:proofErr w:type="spellStart"/>
      <w:r w:rsidRPr="00356A8D">
        <w:t>biomonitoring</w:t>
      </w:r>
      <w:proofErr w:type="spellEnd"/>
      <w:r w:rsidRPr="00356A8D">
        <w:t>.</w:t>
      </w:r>
    </w:p>
    <w:p w14:paraId="363B2CAF" w14:textId="77777777" w:rsidR="00356A8D" w:rsidRPr="00356A8D" w:rsidRDefault="00356A8D" w:rsidP="00356A8D">
      <w:pPr>
        <w:numPr>
          <w:ilvl w:val="0"/>
          <w:numId w:val="6"/>
        </w:numPr>
      </w:pPr>
      <w:r w:rsidRPr="00356A8D">
        <w:rPr>
          <w:b/>
          <w:bCs/>
        </w:rPr>
        <w:t>Senzori i kontrolna jedinica</w:t>
      </w:r>
      <w:r w:rsidRPr="00356A8D">
        <w:t>:</w:t>
      </w:r>
    </w:p>
    <w:p w14:paraId="172E115D" w14:textId="77777777" w:rsidR="00356A8D" w:rsidRPr="00356A8D" w:rsidRDefault="00356A8D" w:rsidP="00356A8D">
      <w:pPr>
        <w:numPr>
          <w:ilvl w:val="1"/>
          <w:numId w:val="6"/>
        </w:numPr>
      </w:pPr>
      <w:r w:rsidRPr="00356A8D">
        <w:rPr>
          <w:b/>
          <w:bCs/>
        </w:rPr>
        <w:t>Kompas</w:t>
      </w:r>
      <w:r w:rsidRPr="00356A8D">
        <w:t>: Osigurava točno praćenje smjera brodice.</w:t>
      </w:r>
    </w:p>
    <w:p w14:paraId="5D5CE3D1" w14:textId="77777777" w:rsidR="00356A8D" w:rsidRPr="00356A8D" w:rsidRDefault="00356A8D" w:rsidP="00356A8D">
      <w:pPr>
        <w:numPr>
          <w:ilvl w:val="1"/>
          <w:numId w:val="6"/>
        </w:numPr>
      </w:pPr>
      <w:r w:rsidRPr="00356A8D">
        <w:rPr>
          <w:b/>
          <w:bCs/>
        </w:rPr>
        <w:t>Senzori dubine</w:t>
      </w:r>
      <w:r w:rsidRPr="00356A8D">
        <w:t>: Integrirani sonarni sustav prati dubinu i topografiju morskog dna, pomažući pri pozicioniranju iznad ROV radnih područja.</w:t>
      </w:r>
    </w:p>
    <w:p w14:paraId="4F9CAA42" w14:textId="77777777" w:rsidR="00356A8D" w:rsidRPr="00356A8D" w:rsidRDefault="00356A8D" w:rsidP="00356A8D">
      <w:pPr>
        <w:numPr>
          <w:ilvl w:val="1"/>
          <w:numId w:val="6"/>
        </w:numPr>
      </w:pPr>
      <w:r w:rsidRPr="00356A8D">
        <w:rPr>
          <w:b/>
          <w:bCs/>
        </w:rPr>
        <w:t>Kontrolna jedinica</w:t>
      </w:r>
      <w:r w:rsidRPr="00356A8D">
        <w:t xml:space="preserve">: Uključuje daljinski upravljač ili zaslon na brodici za unos koordinata, praćenje položaja i upravljanje </w:t>
      </w:r>
      <w:proofErr w:type="spellStart"/>
      <w:r w:rsidRPr="00356A8D">
        <w:t>potisnikom</w:t>
      </w:r>
      <w:proofErr w:type="spellEnd"/>
      <w:r w:rsidRPr="00356A8D">
        <w:t>.</w:t>
      </w:r>
    </w:p>
    <w:p w14:paraId="483C7DF1" w14:textId="77777777" w:rsidR="00356A8D" w:rsidRPr="00356A8D" w:rsidRDefault="00356A8D" w:rsidP="00356A8D">
      <w:pPr>
        <w:numPr>
          <w:ilvl w:val="0"/>
          <w:numId w:val="6"/>
        </w:numPr>
      </w:pPr>
      <w:r w:rsidRPr="00356A8D">
        <w:rPr>
          <w:b/>
          <w:bCs/>
        </w:rPr>
        <w:t>Sučelje za operatera</w:t>
      </w:r>
      <w:r w:rsidRPr="00356A8D">
        <w:t>:</w:t>
      </w:r>
    </w:p>
    <w:p w14:paraId="53B869D4" w14:textId="77777777" w:rsidR="00356A8D" w:rsidRPr="00356A8D" w:rsidRDefault="00356A8D" w:rsidP="00356A8D">
      <w:pPr>
        <w:numPr>
          <w:ilvl w:val="1"/>
          <w:numId w:val="6"/>
        </w:numPr>
      </w:pPr>
      <w:r w:rsidRPr="00356A8D">
        <w:t>Operater upravlja sustavom putem daljinskog upravljača ili zaslona na konzoli.</w:t>
      </w:r>
    </w:p>
    <w:p w14:paraId="64C0DDB4" w14:textId="77777777" w:rsidR="00356A8D" w:rsidRPr="00356A8D" w:rsidRDefault="00356A8D" w:rsidP="00356A8D">
      <w:pPr>
        <w:numPr>
          <w:ilvl w:val="1"/>
          <w:numId w:val="6"/>
        </w:numPr>
      </w:pPr>
      <w:r w:rsidRPr="00356A8D">
        <w:t>Sučelje prikazuje podatke o položaju, smjeru, snazi baterije i uvjetima okoline (npr. brzina vjetra).</w:t>
      </w:r>
    </w:p>
    <w:p w14:paraId="56062D9D" w14:textId="77777777" w:rsidR="00356A8D" w:rsidRPr="00356A8D" w:rsidRDefault="00356A8D" w:rsidP="00356A8D">
      <w:pPr>
        <w:numPr>
          <w:ilvl w:val="1"/>
          <w:numId w:val="6"/>
        </w:numPr>
      </w:pPr>
      <w:r w:rsidRPr="00356A8D">
        <w:t>Funkcije poput automatskog praćenja rute omogućuju praćenje unaprijed definiranih putanja, dok automatsko zadržavanje položaja održava fiksnu točku.</w:t>
      </w:r>
    </w:p>
    <w:p w14:paraId="4610B71A" w14:textId="72E478E2" w:rsidR="00356A8D" w:rsidRDefault="00356A8D" w:rsidP="00356A8D">
      <w:pPr>
        <w:rPr>
          <w:b/>
          <w:bCs/>
        </w:rPr>
      </w:pPr>
      <w:r w:rsidRPr="00356A8D">
        <w:rPr>
          <w:b/>
          <w:bCs/>
        </w:rPr>
        <w:t>Zahtjevi sustava za električno pozicioniranje</w:t>
      </w:r>
      <w:r w:rsidR="007F6C16">
        <w:rPr>
          <w:b/>
          <w:bCs/>
        </w:rPr>
        <w:t>:</w:t>
      </w:r>
    </w:p>
    <w:p w14:paraId="3A3E5996" w14:textId="77777777" w:rsidR="007F6C16" w:rsidRPr="00356A8D" w:rsidRDefault="007F6C16" w:rsidP="00356A8D">
      <w:pPr>
        <w:rPr>
          <w:b/>
          <w:bCs/>
        </w:rPr>
      </w:pPr>
    </w:p>
    <w:p w14:paraId="0A4D3CD6" w14:textId="5844F4A8" w:rsidR="00356A8D" w:rsidRPr="00356A8D" w:rsidRDefault="00356A8D" w:rsidP="00356A8D">
      <w:pPr>
        <w:numPr>
          <w:ilvl w:val="0"/>
          <w:numId w:val="7"/>
        </w:numPr>
      </w:pPr>
      <w:r w:rsidRPr="00356A8D">
        <w:rPr>
          <w:b/>
          <w:bCs/>
        </w:rPr>
        <w:t>Točnost pozicioniranja</w:t>
      </w:r>
      <w:r w:rsidRPr="00356A8D">
        <w:t xml:space="preserve">: Održavanje brodice unutar radijusa 1–2 m od ciljanih koordinata, čak i u umjerenim uvjetima (vjetar do 15 čvorova, struje do 1,5 čvora, valovi do </w:t>
      </w:r>
      <w:r>
        <w:t>0</w:t>
      </w:r>
      <w:r w:rsidRPr="00356A8D">
        <w:t>,5 m).</w:t>
      </w:r>
    </w:p>
    <w:p w14:paraId="50238FCB" w14:textId="77777777" w:rsidR="00356A8D" w:rsidRPr="00356A8D" w:rsidRDefault="00356A8D" w:rsidP="00356A8D">
      <w:pPr>
        <w:numPr>
          <w:ilvl w:val="0"/>
          <w:numId w:val="7"/>
        </w:numPr>
      </w:pPr>
      <w:r w:rsidRPr="00356A8D">
        <w:rPr>
          <w:b/>
          <w:bCs/>
        </w:rPr>
        <w:t>Stabilnost smjera</w:t>
      </w:r>
      <w:r w:rsidRPr="00356A8D">
        <w:t>: Održavanje stabilnog smjera brodice za usklađenost s radnim područjem ROV-ova, sprječavajući zapetljavanje kabela.</w:t>
      </w:r>
    </w:p>
    <w:p w14:paraId="7F504578" w14:textId="77777777" w:rsidR="00356A8D" w:rsidRPr="00356A8D" w:rsidRDefault="00356A8D" w:rsidP="00356A8D">
      <w:pPr>
        <w:numPr>
          <w:ilvl w:val="0"/>
          <w:numId w:val="7"/>
        </w:numPr>
      </w:pPr>
      <w:r w:rsidRPr="00356A8D">
        <w:rPr>
          <w:b/>
          <w:bCs/>
        </w:rPr>
        <w:t>Podrška za dubine</w:t>
      </w:r>
      <w:r w:rsidRPr="00356A8D">
        <w:t>: Stabilna platforma za ROV operacije na dubinama do 45 m.</w:t>
      </w:r>
    </w:p>
    <w:p w14:paraId="45860DEC" w14:textId="77777777" w:rsidR="00356A8D" w:rsidRPr="00356A8D" w:rsidRDefault="00356A8D" w:rsidP="00356A8D">
      <w:pPr>
        <w:numPr>
          <w:ilvl w:val="0"/>
          <w:numId w:val="7"/>
        </w:numPr>
      </w:pPr>
      <w:r w:rsidRPr="00356A8D">
        <w:rPr>
          <w:b/>
          <w:bCs/>
        </w:rPr>
        <w:t>Kompenzacija okoline</w:t>
      </w:r>
      <w:r w:rsidRPr="00356A8D">
        <w:t>: Automatsko prilagođavanje strujama, plimama i vjetru u obalnim područjima Jadrana.</w:t>
      </w:r>
    </w:p>
    <w:p w14:paraId="42D0DDFE" w14:textId="77777777" w:rsidR="00356A8D" w:rsidRPr="00356A8D" w:rsidRDefault="00356A8D" w:rsidP="00356A8D">
      <w:pPr>
        <w:numPr>
          <w:ilvl w:val="0"/>
          <w:numId w:val="7"/>
        </w:numPr>
      </w:pPr>
      <w:r w:rsidRPr="00356A8D">
        <w:rPr>
          <w:b/>
          <w:bCs/>
        </w:rPr>
        <w:t>Sigurnosne značajke</w:t>
      </w:r>
      <w:r w:rsidRPr="00356A8D">
        <w:t>: Uključuju upozorenja za nisku razinu baterije ili odstupanja položaja, s mogućnošću ručnog upravljanja.</w:t>
      </w:r>
    </w:p>
    <w:p w14:paraId="61E12925" w14:textId="77777777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t>Prednosti sustava za električno pozicioniranje:</w:t>
      </w:r>
    </w:p>
    <w:p w14:paraId="15F46269" w14:textId="77777777" w:rsidR="00356A8D" w:rsidRPr="00356A8D" w:rsidRDefault="00356A8D" w:rsidP="00356A8D">
      <w:pPr>
        <w:numPr>
          <w:ilvl w:val="0"/>
          <w:numId w:val="8"/>
        </w:numPr>
      </w:pPr>
      <w:r w:rsidRPr="00356A8D">
        <w:rPr>
          <w:b/>
          <w:bCs/>
        </w:rPr>
        <w:t>Jednostavnost korištenja</w:t>
      </w:r>
      <w:r w:rsidRPr="00356A8D">
        <w:t>: Intuitivno sučelje omogućuje brzo postavljanje i upravljanje, čak i operaterima s minimalnim iskustvom.</w:t>
      </w:r>
    </w:p>
    <w:p w14:paraId="5B70142F" w14:textId="77777777" w:rsidR="00356A8D" w:rsidRPr="00356A8D" w:rsidRDefault="00356A8D" w:rsidP="00356A8D">
      <w:pPr>
        <w:numPr>
          <w:ilvl w:val="0"/>
          <w:numId w:val="8"/>
        </w:numPr>
      </w:pPr>
      <w:r w:rsidRPr="00356A8D">
        <w:rPr>
          <w:b/>
          <w:bCs/>
        </w:rPr>
        <w:t>Ekološka prihvatljivost</w:t>
      </w:r>
      <w:r w:rsidRPr="00356A8D">
        <w:t>: Električni pogon smanjuje emisije i buku, štiteći osjetljive morske ekosustave.</w:t>
      </w:r>
    </w:p>
    <w:p w14:paraId="75C33832" w14:textId="77777777" w:rsidR="00356A8D" w:rsidRPr="00356A8D" w:rsidRDefault="00356A8D" w:rsidP="00356A8D">
      <w:pPr>
        <w:numPr>
          <w:ilvl w:val="0"/>
          <w:numId w:val="8"/>
        </w:numPr>
      </w:pPr>
      <w:r w:rsidRPr="00356A8D">
        <w:rPr>
          <w:b/>
          <w:bCs/>
        </w:rPr>
        <w:t>Eliminacija sidrenja</w:t>
      </w:r>
      <w:r w:rsidRPr="00356A8D">
        <w:t>: Sprječava oštećenje morskog dna (npr. koralja ili morske trave).</w:t>
      </w:r>
    </w:p>
    <w:p w14:paraId="5D4FD04C" w14:textId="77777777" w:rsidR="00356A8D" w:rsidRPr="00356A8D" w:rsidRDefault="00356A8D" w:rsidP="00356A8D">
      <w:pPr>
        <w:numPr>
          <w:ilvl w:val="0"/>
          <w:numId w:val="8"/>
        </w:numPr>
      </w:pPr>
      <w:r w:rsidRPr="00356A8D">
        <w:rPr>
          <w:b/>
          <w:bCs/>
        </w:rPr>
        <w:t>Isplativost</w:t>
      </w:r>
      <w:r w:rsidRPr="00356A8D">
        <w:t>: Pogodan za manja plovila, smanjujući operativne troškove u usporedbi s većim sustavima.</w:t>
      </w:r>
    </w:p>
    <w:p w14:paraId="62A51697" w14:textId="77777777" w:rsidR="00356A8D" w:rsidRDefault="00356A8D">
      <w:pPr>
        <w:rPr>
          <w:b/>
          <w:bCs/>
        </w:rPr>
      </w:pPr>
      <w:r>
        <w:rPr>
          <w:b/>
          <w:bCs/>
        </w:rPr>
        <w:br w:type="page"/>
      </w:r>
    </w:p>
    <w:p w14:paraId="59F6D072" w14:textId="686AC219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lastRenderedPageBreak/>
        <w:t>4. Usklađeni rad brodice i ROV-ova</w:t>
      </w:r>
    </w:p>
    <w:p w14:paraId="6CA78146" w14:textId="77777777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t>4.1. Princip usklađenog rada</w:t>
      </w:r>
    </w:p>
    <w:p w14:paraId="71174ECA" w14:textId="77777777" w:rsidR="00356A8D" w:rsidRPr="00356A8D" w:rsidRDefault="00356A8D" w:rsidP="00356A8D">
      <w:pPr>
        <w:jc w:val="both"/>
      </w:pPr>
      <w:r w:rsidRPr="00356A8D">
        <w:t xml:space="preserve">Usklađeni rad brodice s sustavom za električno pozicioniranje i dva ROV-a ključan je za precizno </w:t>
      </w:r>
      <w:proofErr w:type="spellStart"/>
      <w:r w:rsidRPr="00356A8D">
        <w:t>biomonitoring</w:t>
      </w:r>
      <w:proofErr w:type="spellEnd"/>
      <w:r w:rsidRPr="00356A8D">
        <w:t xml:space="preserve"> i uzorkovanje sedimenta. Brodica djeluje kao stabilna platforma, dok ROV-ovi izvode podvodne zadatke. Ključni elementi usklađenosti uključuju:</w:t>
      </w:r>
    </w:p>
    <w:p w14:paraId="26369F09" w14:textId="77777777" w:rsidR="00356A8D" w:rsidRPr="00356A8D" w:rsidRDefault="00356A8D" w:rsidP="00356A8D">
      <w:pPr>
        <w:numPr>
          <w:ilvl w:val="0"/>
          <w:numId w:val="9"/>
        </w:numPr>
      </w:pPr>
      <w:r w:rsidRPr="00356A8D">
        <w:rPr>
          <w:b/>
          <w:bCs/>
        </w:rPr>
        <w:t>Precizno pozicioniranje</w:t>
      </w:r>
      <w:r w:rsidRPr="00356A8D">
        <w:t xml:space="preserve">: Sustav za električno pozicioniranje s funkcijom automatskog zadržavanja položaja drži brodicu na točnim koordinatama, omogućujući ROV-ovima rad na unaprijed definiranim </w:t>
      </w:r>
      <w:proofErr w:type="spellStart"/>
      <w:r w:rsidRPr="00356A8D">
        <w:t>transektima</w:t>
      </w:r>
      <w:proofErr w:type="spellEnd"/>
      <w:r w:rsidRPr="00356A8D">
        <w:t xml:space="preserve"> ili točkama uzorkovanja.</w:t>
      </w:r>
    </w:p>
    <w:p w14:paraId="187FD54B" w14:textId="77777777" w:rsidR="00356A8D" w:rsidRPr="00356A8D" w:rsidRDefault="00356A8D" w:rsidP="00356A8D">
      <w:pPr>
        <w:numPr>
          <w:ilvl w:val="0"/>
          <w:numId w:val="9"/>
        </w:numPr>
      </w:pPr>
      <w:r w:rsidRPr="00356A8D">
        <w:rPr>
          <w:b/>
          <w:bCs/>
        </w:rPr>
        <w:t>Komunikacija u stvarnom vremenu</w:t>
      </w:r>
      <w:r w:rsidRPr="00356A8D">
        <w:t>: Operateri na brodici i ROV operateri razmjenjuju podatke o položaju, dubini i uvjetima okoline.</w:t>
      </w:r>
    </w:p>
    <w:p w14:paraId="7B265A7C" w14:textId="55C57328" w:rsidR="00356A8D" w:rsidRPr="00356A8D" w:rsidRDefault="00356A8D" w:rsidP="00356A8D">
      <w:pPr>
        <w:numPr>
          <w:ilvl w:val="0"/>
          <w:numId w:val="9"/>
        </w:numPr>
      </w:pPr>
      <w:r w:rsidRPr="00356A8D">
        <w:rPr>
          <w:b/>
          <w:bCs/>
        </w:rPr>
        <w:t>Upravljanje kabelima</w:t>
      </w:r>
      <w:r w:rsidRPr="00356A8D">
        <w:t>: ROV-ovi su povezani s brodicom putem kabela (</w:t>
      </w:r>
      <w:proofErr w:type="spellStart"/>
      <w:r w:rsidRPr="00356A8D">
        <w:t>umbilicala</w:t>
      </w:r>
      <w:proofErr w:type="spellEnd"/>
      <w:r w:rsidRPr="00356A8D">
        <w:t>) koji prenose  podatke i video. Sustav za električno pozicioniranje sprječava zapetljavanje kabela održavajući stabilan položaj brodice.</w:t>
      </w:r>
    </w:p>
    <w:p w14:paraId="096A48C0" w14:textId="77777777" w:rsidR="00356A8D" w:rsidRPr="00356A8D" w:rsidRDefault="00356A8D" w:rsidP="00356A8D">
      <w:pPr>
        <w:numPr>
          <w:ilvl w:val="0"/>
          <w:numId w:val="9"/>
        </w:numPr>
      </w:pPr>
      <w:r w:rsidRPr="00356A8D">
        <w:rPr>
          <w:b/>
          <w:bCs/>
        </w:rPr>
        <w:t>Sigurnost</w:t>
      </w:r>
      <w:r w:rsidRPr="00356A8D">
        <w:t>: Usklađeni rad minimizira rizike od sudara ROV-ova s morskim dnom, brodicom ili drugim preprekama.</w:t>
      </w:r>
    </w:p>
    <w:p w14:paraId="29142420" w14:textId="77777777" w:rsidR="00356A8D" w:rsidRDefault="00356A8D" w:rsidP="00356A8D">
      <w:pPr>
        <w:rPr>
          <w:b/>
          <w:bCs/>
        </w:rPr>
      </w:pPr>
    </w:p>
    <w:p w14:paraId="4D75B169" w14:textId="12DFA6F1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t>4.2. Operativni proces</w:t>
      </w:r>
    </w:p>
    <w:p w14:paraId="3723E3CF" w14:textId="77777777" w:rsidR="00356A8D" w:rsidRPr="00356A8D" w:rsidRDefault="00356A8D" w:rsidP="00356A8D">
      <w:pPr>
        <w:numPr>
          <w:ilvl w:val="0"/>
          <w:numId w:val="10"/>
        </w:numPr>
      </w:pPr>
      <w:r w:rsidRPr="00356A8D">
        <w:rPr>
          <w:b/>
          <w:bCs/>
        </w:rPr>
        <w:t>Priprema na lokaciji</w:t>
      </w:r>
      <w:r w:rsidRPr="00356A8D">
        <w:t>:</w:t>
      </w:r>
    </w:p>
    <w:p w14:paraId="76E74DCB" w14:textId="77777777" w:rsidR="00356A8D" w:rsidRPr="00356A8D" w:rsidRDefault="00356A8D" w:rsidP="00356A8D">
      <w:pPr>
        <w:numPr>
          <w:ilvl w:val="1"/>
          <w:numId w:val="10"/>
        </w:numPr>
      </w:pPr>
      <w:r w:rsidRPr="00356A8D">
        <w:t>Brodica dolazi na ciljanu lokaciju (npr. VK 1 ili Ispust 6).</w:t>
      </w:r>
    </w:p>
    <w:p w14:paraId="22A05D88" w14:textId="77777777" w:rsidR="00356A8D" w:rsidRPr="00356A8D" w:rsidRDefault="00356A8D" w:rsidP="00356A8D">
      <w:pPr>
        <w:numPr>
          <w:ilvl w:val="1"/>
          <w:numId w:val="10"/>
        </w:numPr>
      </w:pPr>
      <w:r w:rsidRPr="00356A8D">
        <w:t>Sustav za električno pozicioniranje se aktivira, a operater unosi koordinate putem daljinskog upravljača ili konzole, koristeći funkciju automatskog zadržavanja položaja za fiksiranje položaja.</w:t>
      </w:r>
    </w:p>
    <w:p w14:paraId="7D30FCC0" w14:textId="77777777" w:rsidR="00356A8D" w:rsidRPr="00356A8D" w:rsidRDefault="00356A8D" w:rsidP="00356A8D">
      <w:pPr>
        <w:numPr>
          <w:ilvl w:val="1"/>
          <w:numId w:val="10"/>
        </w:numPr>
      </w:pPr>
      <w:r w:rsidRPr="00356A8D">
        <w:t>GPS i sonarni sustavi kalibriraju se za praćenje položaja brodice i topografije morskog dna.</w:t>
      </w:r>
    </w:p>
    <w:p w14:paraId="5B5D437D" w14:textId="77777777" w:rsidR="00356A8D" w:rsidRPr="00356A8D" w:rsidRDefault="00356A8D" w:rsidP="00356A8D">
      <w:pPr>
        <w:numPr>
          <w:ilvl w:val="0"/>
          <w:numId w:val="10"/>
        </w:numPr>
      </w:pPr>
      <w:r w:rsidRPr="00356A8D">
        <w:rPr>
          <w:b/>
          <w:bCs/>
        </w:rPr>
        <w:t>Postavljanje ROV-ova</w:t>
      </w:r>
      <w:r w:rsidRPr="00356A8D">
        <w:t>:</w:t>
      </w:r>
    </w:p>
    <w:p w14:paraId="23F3086D" w14:textId="2BC7FAE8" w:rsidR="00356A8D" w:rsidRPr="00356A8D" w:rsidRDefault="00356A8D" w:rsidP="00356A8D">
      <w:pPr>
        <w:numPr>
          <w:ilvl w:val="1"/>
          <w:numId w:val="10"/>
        </w:numPr>
      </w:pPr>
      <w:r w:rsidRPr="00356A8D">
        <w:t xml:space="preserve">ROV-a </w:t>
      </w:r>
      <w:r>
        <w:t xml:space="preserve">se </w:t>
      </w:r>
      <w:proofErr w:type="spellStart"/>
      <w:r w:rsidRPr="00356A8D">
        <w:t>spuštaj</w:t>
      </w:r>
      <w:r>
        <w:t>a</w:t>
      </w:r>
      <w:proofErr w:type="spellEnd"/>
      <w:r w:rsidRPr="00356A8D">
        <w:t xml:space="preserve"> s brodice pomoću palubnih dizalica ili ručnog spuštanja.</w:t>
      </w:r>
    </w:p>
    <w:p w14:paraId="3D96F44C" w14:textId="77777777" w:rsidR="00356A8D" w:rsidRPr="00356A8D" w:rsidRDefault="00356A8D" w:rsidP="00356A8D">
      <w:pPr>
        <w:numPr>
          <w:ilvl w:val="1"/>
          <w:numId w:val="10"/>
        </w:numPr>
      </w:pPr>
      <w:r w:rsidRPr="00356A8D">
        <w:t>Operateri provjeravaju GPS pozicije ROV-ova putem USBL sustava (ako je dostupan) ili vizualnim praćenjem, usklađujući ih s koordinatama lokacije.</w:t>
      </w:r>
    </w:p>
    <w:p w14:paraId="6326D203" w14:textId="77777777" w:rsidR="00356A8D" w:rsidRPr="00356A8D" w:rsidRDefault="00356A8D" w:rsidP="00356A8D">
      <w:pPr>
        <w:numPr>
          <w:ilvl w:val="1"/>
          <w:numId w:val="10"/>
        </w:numPr>
      </w:pPr>
      <w:r w:rsidRPr="00356A8D">
        <w:t>Kabeli ROV-ova upravljaju se ručno ili putem jednostavnog sustava za kontrolu napetosti kako bi se izbjeglo zapetljavanje.</w:t>
      </w:r>
    </w:p>
    <w:p w14:paraId="6353A517" w14:textId="77777777" w:rsidR="00356A8D" w:rsidRPr="00356A8D" w:rsidRDefault="00356A8D" w:rsidP="00356A8D">
      <w:pPr>
        <w:numPr>
          <w:ilvl w:val="0"/>
          <w:numId w:val="10"/>
        </w:numPr>
      </w:pPr>
      <w:proofErr w:type="spellStart"/>
      <w:r w:rsidRPr="00356A8D">
        <w:rPr>
          <w:b/>
          <w:bCs/>
        </w:rPr>
        <w:t>Biomonitoring</w:t>
      </w:r>
      <w:proofErr w:type="spellEnd"/>
      <w:r w:rsidRPr="00356A8D">
        <w:t>:</w:t>
      </w:r>
    </w:p>
    <w:p w14:paraId="1AF141B1" w14:textId="77777777" w:rsidR="00356A8D" w:rsidRPr="00356A8D" w:rsidRDefault="00356A8D" w:rsidP="00356A8D">
      <w:pPr>
        <w:numPr>
          <w:ilvl w:val="1"/>
          <w:numId w:val="10"/>
        </w:numPr>
      </w:pPr>
      <w:r w:rsidRPr="00356A8D">
        <w:t xml:space="preserve">ROV-ovi slijede </w:t>
      </w:r>
      <w:proofErr w:type="spellStart"/>
      <w:r w:rsidRPr="00356A8D">
        <w:t>transekte</w:t>
      </w:r>
      <w:proofErr w:type="spellEnd"/>
      <w:r w:rsidRPr="00356A8D">
        <w:t xml:space="preserve"> (npr. VK 1–3) uz snimanje morskog dna visokokvalitetnim kamerama.</w:t>
      </w:r>
    </w:p>
    <w:p w14:paraId="3471F114" w14:textId="77777777" w:rsidR="00356A8D" w:rsidRPr="00356A8D" w:rsidRDefault="00356A8D" w:rsidP="00356A8D">
      <w:pPr>
        <w:numPr>
          <w:ilvl w:val="1"/>
          <w:numId w:val="10"/>
        </w:numPr>
      </w:pPr>
      <w:r w:rsidRPr="00356A8D">
        <w:t xml:space="preserve">Sustav za električno pozicioniranje održava brodicu iznad </w:t>
      </w:r>
      <w:proofErr w:type="spellStart"/>
      <w:r w:rsidRPr="00356A8D">
        <w:t>transekta</w:t>
      </w:r>
      <w:proofErr w:type="spellEnd"/>
      <w:r w:rsidRPr="00356A8D">
        <w:t>, prilagođavajući se strujama i vjetru putem funkcije automatskog zadržavanja položaja ili automatskog praćenja rute.</w:t>
      </w:r>
    </w:p>
    <w:p w14:paraId="123A5493" w14:textId="77777777" w:rsidR="00356A8D" w:rsidRPr="00356A8D" w:rsidRDefault="00356A8D" w:rsidP="00356A8D">
      <w:pPr>
        <w:numPr>
          <w:ilvl w:val="1"/>
          <w:numId w:val="10"/>
        </w:numPr>
      </w:pPr>
      <w:r w:rsidRPr="00356A8D">
        <w:t>Operateri ROV-ova i operater sustava za električno pozicioniranje komuniciraju kako bi uskladili kretanje brodice s putanjom ROV-ova, osiguravajući ravnomjerno snimanje.</w:t>
      </w:r>
    </w:p>
    <w:p w14:paraId="62CB49BE" w14:textId="77777777" w:rsidR="00356A8D" w:rsidRPr="00356A8D" w:rsidRDefault="00356A8D" w:rsidP="00356A8D">
      <w:pPr>
        <w:numPr>
          <w:ilvl w:val="0"/>
          <w:numId w:val="10"/>
        </w:numPr>
      </w:pPr>
      <w:r w:rsidRPr="00356A8D">
        <w:rPr>
          <w:b/>
          <w:bCs/>
        </w:rPr>
        <w:t>Uzorkovanje sedimenta</w:t>
      </w:r>
      <w:r w:rsidRPr="00356A8D">
        <w:t>:</w:t>
      </w:r>
    </w:p>
    <w:p w14:paraId="2BD8DCA9" w14:textId="77777777" w:rsidR="00356A8D" w:rsidRPr="00356A8D" w:rsidRDefault="00356A8D" w:rsidP="00356A8D">
      <w:pPr>
        <w:numPr>
          <w:ilvl w:val="1"/>
          <w:numId w:val="10"/>
        </w:numPr>
      </w:pPr>
      <w:r w:rsidRPr="00356A8D">
        <w:t>ROV-ovi se pozicioniraju na točnim koordinatama (npr. 45°18'43.4"N 14°28'34.7"E, dubina 23 m).</w:t>
      </w:r>
    </w:p>
    <w:p w14:paraId="399602AE" w14:textId="77777777" w:rsidR="00356A8D" w:rsidRPr="00356A8D" w:rsidRDefault="00356A8D" w:rsidP="00356A8D">
      <w:pPr>
        <w:numPr>
          <w:ilvl w:val="1"/>
          <w:numId w:val="10"/>
        </w:numPr>
      </w:pPr>
      <w:r w:rsidRPr="00356A8D">
        <w:t>Sustav za električno pozicioniranje drži brodicu nepomičnom, dok ROV-ovi koriste hvataljke ili cijevi za uzimanje uzoraka sedimenta.</w:t>
      </w:r>
    </w:p>
    <w:p w14:paraId="4AF1AB65" w14:textId="77777777" w:rsidR="00356A8D" w:rsidRPr="00356A8D" w:rsidRDefault="00356A8D" w:rsidP="00356A8D">
      <w:pPr>
        <w:numPr>
          <w:ilvl w:val="1"/>
          <w:numId w:val="10"/>
        </w:numPr>
      </w:pPr>
      <w:r w:rsidRPr="00356A8D">
        <w:t>Operateri na brodici potvrđuju točnost uzorkovanja vizualnim praćenjem ili GPS podacima s ROV-ova.</w:t>
      </w:r>
    </w:p>
    <w:p w14:paraId="344927E5" w14:textId="77777777" w:rsidR="00356A8D" w:rsidRPr="00356A8D" w:rsidRDefault="00356A8D" w:rsidP="00356A8D">
      <w:pPr>
        <w:numPr>
          <w:ilvl w:val="1"/>
          <w:numId w:val="10"/>
        </w:numPr>
      </w:pPr>
      <w:r w:rsidRPr="00356A8D">
        <w:t>Uzorci se spremaju u spremnike na ROV-ovima i podižu na brodicu.</w:t>
      </w:r>
    </w:p>
    <w:p w14:paraId="758C4CBD" w14:textId="77777777" w:rsidR="00356A8D" w:rsidRPr="00356A8D" w:rsidRDefault="00356A8D" w:rsidP="00356A8D">
      <w:pPr>
        <w:numPr>
          <w:ilvl w:val="0"/>
          <w:numId w:val="10"/>
        </w:numPr>
      </w:pPr>
      <w:r w:rsidRPr="00356A8D">
        <w:rPr>
          <w:b/>
          <w:bCs/>
        </w:rPr>
        <w:lastRenderedPageBreak/>
        <w:t>Dokumentacija i povratak</w:t>
      </w:r>
      <w:r w:rsidRPr="00356A8D">
        <w:t>:</w:t>
      </w:r>
    </w:p>
    <w:p w14:paraId="2268D29E" w14:textId="77777777" w:rsidR="00356A8D" w:rsidRPr="00356A8D" w:rsidRDefault="00356A8D" w:rsidP="00356A8D">
      <w:pPr>
        <w:numPr>
          <w:ilvl w:val="1"/>
          <w:numId w:val="10"/>
        </w:numPr>
      </w:pPr>
      <w:r w:rsidRPr="00356A8D">
        <w:t>ROV-ovi snimaju foto i video dokumentaciju tijekom uzorkovanja i monitoringa.</w:t>
      </w:r>
    </w:p>
    <w:p w14:paraId="2A64B6DD" w14:textId="77777777" w:rsidR="00356A8D" w:rsidRPr="00356A8D" w:rsidRDefault="00356A8D" w:rsidP="00356A8D">
      <w:pPr>
        <w:numPr>
          <w:ilvl w:val="1"/>
          <w:numId w:val="10"/>
        </w:numPr>
      </w:pPr>
      <w:r w:rsidRPr="00356A8D">
        <w:t>Nakon završetka zadatka, ROV-ovi se podižu na brodicu, a sustav za električno pozicioniranje se deaktivira kada brodica napusti lokaciju.</w:t>
      </w:r>
    </w:p>
    <w:p w14:paraId="74C8105A" w14:textId="77777777" w:rsidR="00356A8D" w:rsidRPr="00356A8D" w:rsidRDefault="00356A8D" w:rsidP="00356A8D">
      <w:pPr>
        <w:numPr>
          <w:ilvl w:val="1"/>
          <w:numId w:val="10"/>
        </w:numPr>
      </w:pPr>
      <w:r w:rsidRPr="00356A8D">
        <w:t>Uzorci se prenose u sigurne spremnike, a podaci se arhiviraju za izvješće.</w:t>
      </w:r>
    </w:p>
    <w:p w14:paraId="160B2B13" w14:textId="77777777" w:rsidR="00356A8D" w:rsidRDefault="00356A8D" w:rsidP="00356A8D">
      <w:pPr>
        <w:rPr>
          <w:b/>
          <w:bCs/>
        </w:rPr>
      </w:pPr>
    </w:p>
    <w:p w14:paraId="3A284541" w14:textId="31F16DB9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t>4.3. Tehnološka usklađenost</w:t>
      </w:r>
    </w:p>
    <w:p w14:paraId="35F5B27E" w14:textId="77777777" w:rsidR="00356A8D" w:rsidRPr="00356A8D" w:rsidRDefault="00356A8D" w:rsidP="00356A8D">
      <w:pPr>
        <w:numPr>
          <w:ilvl w:val="0"/>
          <w:numId w:val="11"/>
        </w:numPr>
      </w:pPr>
      <w:r w:rsidRPr="00356A8D">
        <w:rPr>
          <w:b/>
          <w:bCs/>
        </w:rPr>
        <w:t>GPS integracija</w:t>
      </w:r>
      <w:r w:rsidRPr="00356A8D">
        <w:t>: GPS na sustavu za električno pozicioniranje i ROV-ovima omogućuje sinkronizaciju položaja, uz potvrdu točnosti putem vizualnih ili USBL podataka.</w:t>
      </w:r>
    </w:p>
    <w:p w14:paraId="2DCD6A7C" w14:textId="77777777" w:rsidR="00356A8D" w:rsidRPr="00356A8D" w:rsidRDefault="00356A8D" w:rsidP="00356A8D">
      <w:pPr>
        <w:numPr>
          <w:ilvl w:val="0"/>
          <w:numId w:val="11"/>
        </w:numPr>
      </w:pPr>
      <w:r w:rsidRPr="00356A8D">
        <w:rPr>
          <w:b/>
          <w:bCs/>
        </w:rPr>
        <w:t>Kontrola kabela</w:t>
      </w:r>
      <w:r w:rsidRPr="00356A8D">
        <w:t>: Ručno ili poluautomatsko upravljanje kabelima na brodici usklađuje se s kretanjem ROV-ova, sprječavajući oštećenja.</w:t>
      </w:r>
    </w:p>
    <w:p w14:paraId="3C7AE14D" w14:textId="77777777" w:rsidR="00356A8D" w:rsidRPr="00356A8D" w:rsidRDefault="00356A8D" w:rsidP="00356A8D">
      <w:pPr>
        <w:numPr>
          <w:ilvl w:val="0"/>
          <w:numId w:val="11"/>
        </w:numPr>
      </w:pPr>
      <w:r w:rsidRPr="00356A8D">
        <w:rPr>
          <w:b/>
          <w:bCs/>
        </w:rPr>
        <w:t>Video i podatkovni prijenos</w:t>
      </w:r>
      <w:r w:rsidRPr="00356A8D">
        <w:t>: ROV-ovi šalju video i senzorske podatke u stvarnom vremenu na brodicu, gdje operateri analiziraju uvjete morskog dna.</w:t>
      </w:r>
    </w:p>
    <w:p w14:paraId="51222109" w14:textId="77777777" w:rsidR="00356A8D" w:rsidRPr="00356A8D" w:rsidRDefault="00356A8D" w:rsidP="00356A8D">
      <w:pPr>
        <w:numPr>
          <w:ilvl w:val="0"/>
          <w:numId w:val="11"/>
        </w:numPr>
      </w:pPr>
      <w:r w:rsidRPr="00356A8D">
        <w:rPr>
          <w:b/>
          <w:bCs/>
        </w:rPr>
        <w:t>Koordinacija operatera</w:t>
      </w:r>
      <w:r w:rsidRPr="00356A8D">
        <w:t>: Operateri rade u timu, koristeći VHF radio ili glasovnu komunikaciju za usklađivanje pokreta.</w:t>
      </w:r>
    </w:p>
    <w:p w14:paraId="637F9DB7" w14:textId="77777777" w:rsidR="00356A8D" w:rsidRDefault="00356A8D" w:rsidP="00356A8D">
      <w:pPr>
        <w:rPr>
          <w:b/>
          <w:bCs/>
        </w:rPr>
      </w:pPr>
    </w:p>
    <w:p w14:paraId="255A3CD9" w14:textId="45803BB6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t>4.4. Sigurnosni protokoli</w:t>
      </w:r>
    </w:p>
    <w:p w14:paraId="11DD1DDD" w14:textId="77777777" w:rsidR="00356A8D" w:rsidRPr="00356A8D" w:rsidRDefault="00356A8D" w:rsidP="00356A8D">
      <w:pPr>
        <w:numPr>
          <w:ilvl w:val="0"/>
          <w:numId w:val="12"/>
        </w:numPr>
      </w:pPr>
      <w:r w:rsidRPr="00356A8D">
        <w:rPr>
          <w:b/>
          <w:bCs/>
        </w:rPr>
        <w:t>Provjera prije operacije</w:t>
      </w:r>
      <w:r w:rsidRPr="00356A8D">
        <w:t>: Testiranje sustava za električno pozicioniranje, ROV-ova i komunikacijskih sustava prije svake misije.</w:t>
      </w:r>
    </w:p>
    <w:p w14:paraId="6ACF5045" w14:textId="18E2537D" w:rsidR="00356A8D" w:rsidRPr="00356A8D" w:rsidRDefault="00356A8D" w:rsidP="00356A8D">
      <w:pPr>
        <w:numPr>
          <w:ilvl w:val="0"/>
          <w:numId w:val="12"/>
        </w:numPr>
      </w:pPr>
      <w:r w:rsidRPr="00356A8D">
        <w:rPr>
          <w:b/>
          <w:bCs/>
        </w:rPr>
        <w:t>Granice okoline</w:t>
      </w:r>
      <w:r w:rsidRPr="00356A8D">
        <w:t>: Operacije se obustavljaju ako vjetar prelazi 1</w:t>
      </w:r>
      <w:r>
        <w:t>0</w:t>
      </w:r>
      <w:r w:rsidRPr="00356A8D">
        <w:t xml:space="preserve"> čvorova, struje 1,5 čvora ili valovi </w:t>
      </w:r>
      <w:r>
        <w:t>0</w:t>
      </w:r>
      <w:r w:rsidRPr="00356A8D">
        <w:t>,5 m, jer sustav za električno pozicioniranje ima ograničenu snagu u ekstremnim uvjetima.</w:t>
      </w:r>
    </w:p>
    <w:p w14:paraId="2E474E9E" w14:textId="77777777" w:rsidR="00356A8D" w:rsidRPr="00356A8D" w:rsidRDefault="00356A8D" w:rsidP="00356A8D">
      <w:pPr>
        <w:numPr>
          <w:ilvl w:val="0"/>
          <w:numId w:val="12"/>
        </w:numPr>
      </w:pPr>
      <w:r w:rsidRPr="00356A8D">
        <w:rPr>
          <w:b/>
          <w:bCs/>
        </w:rPr>
        <w:t>Hitan slučaj</w:t>
      </w:r>
      <w:r w:rsidRPr="00356A8D">
        <w:t>: Ako sustav za električno pozicioniranje otkaže (npr. zbog slabe baterije), operater preuzima ručno upravljanje, a ROV-ovi se podižu na brodicu.</w:t>
      </w:r>
    </w:p>
    <w:p w14:paraId="009FDE71" w14:textId="77777777" w:rsidR="00356A8D" w:rsidRPr="00356A8D" w:rsidRDefault="00356A8D" w:rsidP="00356A8D">
      <w:pPr>
        <w:numPr>
          <w:ilvl w:val="0"/>
          <w:numId w:val="12"/>
        </w:numPr>
      </w:pPr>
      <w:r w:rsidRPr="00356A8D">
        <w:rPr>
          <w:b/>
          <w:bCs/>
        </w:rPr>
        <w:t>Sprječavanje sudara</w:t>
      </w:r>
      <w:r w:rsidRPr="00356A8D">
        <w:t>: Operateri prate položaj ROV-ova vizualno ili putem sonara kako bi izbjegli sudare.</w:t>
      </w:r>
    </w:p>
    <w:p w14:paraId="2DF6567E" w14:textId="77777777" w:rsidR="00356A8D" w:rsidRDefault="00356A8D" w:rsidP="00356A8D">
      <w:pPr>
        <w:rPr>
          <w:b/>
          <w:bCs/>
        </w:rPr>
      </w:pPr>
    </w:p>
    <w:p w14:paraId="10253CC4" w14:textId="3DA99643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t>5. Metodologija</w:t>
      </w:r>
    </w:p>
    <w:p w14:paraId="7F98E904" w14:textId="77777777" w:rsidR="00356A8D" w:rsidRPr="00356A8D" w:rsidRDefault="00356A8D" w:rsidP="00356A8D">
      <w:pPr>
        <w:numPr>
          <w:ilvl w:val="0"/>
          <w:numId w:val="13"/>
        </w:numPr>
      </w:pPr>
      <w:proofErr w:type="spellStart"/>
      <w:r w:rsidRPr="00356A8D">
        <w:rPr>
          <w:b/>
          <w:bCs/>
        </w:rPr>
        <w:t>Biomonitoring</w:t>
      </w:r>
      <w:proofErr w:type="spellEnd"/>
      <w:r w:rsidRPr="00356A8D">
        <w:t>:</w:t>
      </w:r>
    </w:p>
    <w:p w14:paraId="2830448A" w14:textId="77777777" w:rsidR="00356A8D" w:rsidRPr="00356A8D" w:rsidRDefault="00356A8D" w:rsidP="00356A8D">
      <w:pPr>
        <w:numPr>
          <w:ilvl w:val="1"/>
          <w:numId w:val="13"/>
        </w:numPr>
      </w:pPr>
      <w:r w:rsidRPr="00356A8D">
        <w:t xml:space="preserve">Provođenje </w:t>
      </w:r>
      <w:proofErr w:type="spellStart"/>
      <w:r w:rsidRPr="00356A8D">
        <w:t>in</w:t>
      </w:r>
      <w:proofErr w:type="spellEnd"/>
      <w:r w:rsidRPr="00356A8D">
        <w:t xml:space="preserve"> situ monitoringa eksponiranih morskih organizama na </w:t>
      </w:r>
      <w:proofErr w:type="spellStart"/>
      <w:r w:rsidRPr="00356A8D">
        <w:t>transektima</w:t>
      </w:r>
      <w:proofErr w:type="spellEnd"/>
      <w:r w:rsidRPr="00356A8D">
        <w:t xml:space="preserve"> VK 1, VK 2 i VK 3.</w:t>
      </w:r>
    </w:p>
    <w:p w14:paraId="5EC22A96" w14:textId="77777777" w:rsidR="00356A8D" w:rsidRPr="00356A8D" w:rsidRDefault="00356A8D" w:rsidP="00356A8D">
      <w:pPr>
        <w:numPr>
          <w:ilvl w:val="1"/>
          <w:numId w:val="13"/>
        </w:numPr>
      </w:pPr>
      <w:r w:rsidRPr="00356A8D">
        <w:t>Korištenje ROV-ova za snimanje i dokumentiranje stanja morskog dna i organizama.</w:t>
      </w:r>
    </w:p>
    <w:p w14:paraId="59E8AF22" w14:textId="77777777" w:rsidR="00356A8D" w:rsidRPr="00356A8D" w:rsidRDefault="00356A8D" w:rsidP="00356A8D">
      <w:pPr>
        <w:numPr>
          <w:ilvl w:val="1"/>
          <w:numId w:val="13"/>
        </w:numPr>
      </w:pPr>
      <w:r w:rsidRPr="00356A8D">
        <w:t xml:space="preserve">Izrada foto i video dokumentacije uz svaki </w:t>
      </w:r>
      <w:proofErr w:type="spellStart"/>
      <w:r w:rsidRPr="00356A8D">
        <w:t>transekt</w:t>
      </w:r>
      <w:proofErr w:type="spellEnd"/>
      <w:r w:rsidRPr="00356A8D">
        <w:t>, uz podršku sustava za električno pozicioniranje za stabilnost.</w:t>
      </w:r>
    </w:p>
    <w:p w14:paraId="4E9381BE" w14:textId="77777777" w:rsidR="00356A8D" w:rsidRPr="00356A8D" w:rsidRDefault="00356A8D" w:rsidP="00356A8D">
      <w:pPr>
        <w:numPr>
          <w:ilvl w:val="0"/>
          <w:numId w:val="13"/>
        </w:numPr>
      </w:pPr>
      <w:r w:rsidRPr="00356A8D">
        <w:rPr>
          <w:b/>
          <w:bCs/>
        </w:rPr>
        <w:t>Uzorkovanje sedimenta</w:t>
      </w:r>
      <w:r w:rsidRPr="00356A8D">
        <w:t>:</w:t>
      </w:r>
    </w:p>
    <w:p w14:paraId="0BE5406D" w14:textId="77777777" w:rsidR="00356A8D" w:rsidRPr="00356A8D" w:rsidRDefault="00356A8D" w:rsidP="00356A8D">
      <w:pPr>
        <w:numPr>
          <w:ilvl w:val="1"/>
          <w:numId w:val="13"/>
        </w:numPr>
      </w:pPr>
      <w:r w:rsidRPr="00356A8D">
        <w:t>Korištenje dva ROV-a s GPS-om za precizno pozicioniranje na svakoj lokaciji.</w:t>
      </w:r>
    </w:p>
    <w:p w14:paraId="74E54660" w14:textId="77777777" w:rsidR="00356A8D" w:rsidRPr="00356A8D" w:rsidRDefault="00356A8D" w:rsidP="00356A8D">
      <w:pPr>
        <w:numPr>
          <w:ilvl w:val="1"/>
          <w:numId w:val="13"/>
        </w:numPr>
      </w:pPr>
      <w:r w:rsidRPr="00356A8D">
        <w:t>Uzorkovanje sedimenta na dubinama do 45 m uz pomoć specijaliziranih alata na ROV-ovima.</w:t>
      </w:r>
    </w:p>
    <w:p w14:paraId="1AC9B43C" w14:textId="77777777" w:rsidR="00356A8D" w:rsidRPr="00356A8D" w:rsidRDefault="00356A8D" w:rsidP="00356A8D">
      <w:pPr>
        <w:numPr>
          <w:ilvl w:val="1"/>
          <w:numId w:val="13"/>
        </w:numPr>
      </w:pPr>
      <w:r w:rsidRPr="00356A8D">
        <w:t>Uzimanje uzoraka u skladu s najboljom praksom, uz osiguravanje integriteta uzoraka.</w:t>
      </w:r>
    </w:p>
    <w:p w14:paraId="47140FE1" w14:textId="77777777" w:rsidR="00356A8D" w:rsidRPr="00356A8D" w:rsidRDefault="00356A8D" w:rsidP="00356A8D">
      <w:pPr>
        <w:numPr>
          <w:ilvl w:val="1"/>
          <w:numId w:val="13"/>
        </w:numPr>
      </w:pPr>
      <w:r w:rsidRPr="00356A8D">
        <w:t>Dostava uzoraka neposredno nakon uzorkovanja.</w:t>
      </w:r>
    </w:p>
    <w:p w14:paraId="462D120C" w14:textId="77777777" w:rsidR="00356A8D" w:rsidRDefault="00356A8D" w:rsidP="00356A8D">
      <w:pPr>
        <w:rPr>
          <w:b/>
          <w:bCs/>
        </w:rPr>
      </w:pPr>
    </w:p>
    <w:p w14:paraId="3ACC4447" w14:textId="5E60E48E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t>6. Obveze izvršitelja</w:t>
      </w:r>
    </w:p>
    <w:p w14:paraId="49643D8C" w14:textId="77777777" w:rsidR="00356A8D" w:rsidRPr="00356A8D" w:rsidRDefault="00356A8D" w:rsidP="00356A8D">
      <w:pPr>
        <w:numPr>
          <w:ilvl w:val="0"/>
          <w:numId w:val="14"/>
        </w:numPr>
      </w:pPr>
      <w:r w:rsidRPr="00356A8D">
        <w:t>Osigurati pristup svim lokacijama u dogovorenim terminima.</w:t>
      </w:r>
    </w:p>
    <w:p w14:paraId="2599F0F6" w14:textId="77777777" w:rsidR="00356A8D" w:rsidRPr="00356A8D" w:rsidRDefault="00356A8D" w:rsidP="00356A8D">
      <w:pPr>
        <w:numPr>
          <w:ilvl w:val="0"/>
          <w:numId w:val="14"/>
        </w:numPr>
      </w:pPr>
      <w:r w:rsidRPr="00356A8D">
        <w:t>Provesti radove poštujući propise o zaštiti okoliša i sigurnosti na radu.</w:t>
      </w:r>
    </w:p>
    <w:p w14:paraId="1DBDE3B0" w14:textId="77777777" w:rsidR="00356A8D" w:rsidRPr="00356A8D" w:rsidRDefault="00356A8D" w:rsidP="00356A8D">
      <w:pPr>
        <w:numPr>
          <w:ilvl w:val="0"/>
          <w:numId w:val="14"/>
        </w:numPr>
      </w:pPr>
      <w:r w:rsidRPr="00356A8D">
        <w:lastRenderedPageBreak/>
        <w:t>Omogućiti prisustvo predstavnika tijekom radova.</w:t>
      </w:r>
    </w:p>
    <w:p w14:paraId="18D49402" w14:textId="77777777" w:rsidR="00356A8D" w:rsidRPr="00356A8D" w:rsidRDefault="00356A8D" w:rsidP="00356A8D">
      <w:pPr>
        <w:numPr>
          <w:ilvl w:val="0"/>
          <w:numId w:val="14"/>
        </w:numPr>
      </w:pPr>
      <w:r w:rsidRPr="00356A8D">
        <w:t>Obavijestiti o poteškoćama ili problemima tijekom radova.</w:t>
      </w:r>
    </w:p>
    <w:p w14:paraId="2E3EC5A1" w14:textId="77777777" w:rsidR="00356A8D" w:rsidRDefault="00356A8D" w:rsidP="00356A8D">
      <w:pPr>
        <w:numPr>
          <w:ilvl w:val="0"/>
          <w:numId w:val="14"/>
        </w:numPr>
      </w:pPr>
      <w:r w:rsidRPr="00356A8D">
        <w:t>Posjedovati sva potrebna ovlaštenja i dozvole za radove.</w:t>
      </w:r>
    </w:p>
    <w:p w14:paraId="3DF6BE1D" w14:textId="77777777" w:rsidR="001B0F5C" w:rsidRDefault="001B0F5C" w:rsidP="001B0F5C"/>
    <w:p w14:paraId="0D9CF105" w14:textId="77777777" w:rsidR="001B0F5C" w:rsidRDefault="001B0F5C" w:rsidP="001B0F5C"/>
    <w:p w14:paraId="4CD0FC4B" w14:textId="77777777" w:rsidR="001B0F5C" w:rsidRDefault="001B0F5C" w:rsidP="001B0F5C"/>
    <w:p w14:paraId="2758F244" w14:textId="77777777" w:rsidR="001B0F5C" w:rsidRDefault="001B0F5C" w:rsidP="001B0F5C"/>
    <w:p w14:paraId="781DF0F6" w14:textId="3AF90E05" w:rsidR="001B0F5C" w:rsidRPr="001B0F5C" w:rsidRDefault="001B0F5C" w:rsidP="001B0F5C">
      <w:pPr>
        <w:rPr>
          <w:b/>
          <w:bCs/>
        </w:rPr>
      </w:pPr>
      <w:r w:rsidRPr="001B0F5C">
        <w:rPr>
          <w:b/>
          <w:bCs/>
        </w:rPr>
        <w:t>Cijena bez PDV-a:</w:t>
      </w:r>
    </w:p>
    <w:p w14:paraId="0F27FA51" w14:textId="143EE2EB" w:rsidR="001B0F5C" w:rsidRPr="001B0F5C" w:rsidRDefault="001B0F5C" w:rsidP="001B0F5C">
      <w:pPr>
        <w:rPr>
          <w:b/>
          <w:bCs/>
        </w:rPr>
      </w:pPr>
      <w:r w:rsidRPr="001B0F5C">
        <w:rPr>
          <w:b/>
          <w:bCs/>
        </w:rPr>
        <w:t>PDV:</w:t>
      </w:r>
    </w:p>
    <w:p w14:paraId="07B05456" w14:textId="047F3219" w:rsidR="001B0F5C" w:rsidRDefault="001B0F5C" w:rsidP="001B0F5C">
      <w:pPr>
        <w:rPr>
          <w:b/>
          <w:bCs/>
        </w:rPr>
      </w:pPr>
      <w:r w:rsidRPr="001B0F5C">
        <w:rPr>
          <w:b/>
          <w:bCs/>
        </w:rPr>
        <w:t>Ukupno s PDV-om:</w:t>
      </w:r>
    </w:p>
    <w:p w14:paraId="1D689BCA" w14:textId="77777777" w:rsidR="001B0F5C" w:rsidRDefault="001B0F5C" w:rsidP="001B0F5C">
      <w:pPr>
        <w:rPr>
          <w:b/>
          <w:bCs/>
        </w:rPr>
      </w:pPr>
    </w:p>
    <w:p w14:paraId="538ED90C" w14:textId="77777777" w:rsidR="001B0F5C" w:rsidRDefault="001B0F5C" w:rsidP="001B0F5C">
      <w:pPr>
        <w:rPr>
          <w:b/>
          <w:bCs/>
        </w:rPr>
      </w:pPr>
    </w:p>
    <w:p w14:paraId="15063E17" w14:textId="77777777" w:rsidR="001B0F5C" w:rsidRDefault="001B0F5C" w:rsidP="001B0F5C">
      <w:pPr>
        <w:rPr>
          <w:b/>
          <w:bCs/>
        </w:rPr>
      </w:pPr>
    </w:p>
    <w:p w14:paraId="35AAB6C0" w14:textId="77777777" w:rsidR="001B0F5C" w:rsidRDefault="001B0F5C" w:rsidP="001B0F5C">
      <w:pPr>
        <w:rPr>
          <w:b/>
          <w:bCs/>
        </w:rPr>
      </w:pPr>
    </w:p>
    <w:p w14:paraId="19DED714" w14:textId="77777777" w:rsidR="001B0F5C" w:rsidRDefault="001B0F5C" w:rsidP="001B0F5C">
      <w:pPr>
        <w:rPr>
          <w:b/>
          <w:bCs/>
        </w:rPr>
      </w:pPr>
    </w:p>
    <w:p w14:paraId="013D0C3C" w14:textId="77777777" w:rsidR="001B0F5C" w:rsidRDefault="001B0F5C" w:rsidP="001B0F5C">
      <w:pPr>
        <w:rPr>
          <w:b/>
          <w:bCs/>
        </w:rPr>
      </w:pPr>
    </w:p>
    <w:p w14:paraId="297C02EE" w14:textId="77777777" w:rsidR="001B0F5C" w:rsidRDefault="001B0F5C" w:rsidP="001B0F5C">
      <w:pPr>
        <w:rPr>
          <w:b/>
          <w:bCs/>
        </w:rPr>
      </w:pPr>
    </w:p>
    <w:p w14:paraId="4D1AF23A" w14:textId="3951D51D" w:rsidR="001B0F5C" w:rsidRDefault="001B0F5C" w:rsidP="001B0F5C">
      <w:r w:rsidRPr="001B0F5C">
        <w:t>Ponuditelj:</w:t>
      </w:r>
    </w:p>
    <w:p w14:paraId="0A84DF01" w14:textId="77777777" w:rsidR="001B0F5C" w:rsidRPr="001B0F5C" w:rsidRDefault="001B0F5C" w:rsidP="001B0F5C"/>
    <w:p w14:paraId="55C5EA58" w14:textId="614C4370" w:rsidR="001B0F5C" w:rsidRPr="001B0F5C" w:rsidRDefault="001B0F5C" w:rsidP="001B0F5C">
      <w:r w:rsidRPr="001B0F5C">
        <w:t>Mjesto i datum:</w:t>
      </w:r>
    </w:p>
    <w:p w14:paraId="6AB7BAB0" w14:textId="77777777" w:rsidR="00356A8D" w:rsidRDefault="00356A8D" w:rsidP="00356A8D">
      <w:pPr>
        <w:rPr>
          <w:b/>
          <w:bCs/>
        </w:rPr>
      </w:pPr>
    </w:p>
    <w:p w14:paraId="695460EE" w14:textId="77777777" w:rsidR="00356A8D" w:rsidRDefault="00356A8D"/>
    <w:sectPr w:rsidR="00356A8D" w:rsidSect="00DB60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A49"/>
    <w:multiLevelType w:val="multilevel"/>
    <w:tmpl w:val="B314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22147"/>
    <w:multiLevelType w:val="multilevel"/>
    <w:tmpl w:val="9464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C5790"/>
    <w:multiLevelType w:val="multilevel"/>
    <w:tmpl w:val="FB32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B6D5E"/>
    <w:multiLevelType w:val="multilevel"/>
    <w:tmpl w:val="F588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F5274"/>
    <w:multiLevelType w:val="multilevel"/>
    <w:tmpl w:val="FD6C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A7254"/>
    <w:multiLevelType w:val="hybridMultilevel"/>
    <w:tmpl w:val="0E2CFF9E"/>
    <w:lvl w:ilvl="0" w:tplc="E892A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B4B6A"/>
    <w:multiLevelType w:val="multilevel"/>
    <w:tmpl w:val="C18E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B304D"/>
    <w:multiLevelType w:val="multilevel"/>
    <w:tmpl w:val="565A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90726"/>
    <w:multiLevelType w:val="hybridMultilevel"/>
    <w:tmpl w:val="DB3C2F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4175E"/>
    <w:multiLevelType w:val="hybridMultilevel"/>
    <w:tmpl w:val="6E285044"/>
    <w:lvl w:ilvl="0" w:tplc="85581B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D12CE"/>
    <w:multiLevelType w:val="hybridMultilevel"/>
    <w:tmpl w:val="52F02474"/>
    <w:lvl w:ilvl="0" w:tplc="F1EA55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62DBC"/>
    <w:multiLevelType w:val="multilevel"/>
    <w:tmpl w:val="77E4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095F2D"/>
    <w:multiLevelType w:val="multilevel"/>
    <w:tmpl w:val="F6D4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6F3539"/>
    <w:multiLevelType w:val="multilevel"/>
    <w:tmpl w:val="3566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E5F84"/>
    <w:multiLevelType w:val="multilevel"/>
    <w:tmpl w:val="0FDC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774632"/>
    <w:multiLevelType w:val="multilevel"/>
    <w:tmpl w:val="5516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B94C00"/>
    <w:multiLevelType w:val="multilevel"/>
    <w:tmpl w:val="A288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B13F3A"/>
    <w:multiLevelType w:val="multilevel"/>
    <w:tmpl w:val="C186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654544">
    <w:abstractNumId w:val="4"/>
  </w:num>
  <w:num w:numId="2" w16cid:durableId="741174488">
    <w:abstractNumId w:val="13"/>
  </w:num>
  <w:num w:numId="3" w16cid:durableId="705520663">
    <w:abstractNumId w:val="7"/>
  </w:num>
  <w:num w:numId="4" w16cid:durableId="2062173081">
    <w:abstractNumId w:val="14"/>
  </w:num>
  <w:num w:numId="5" w16cid:durableId="1562324554">
    <w:abstractNumId w:val="0"/>
  </w:num>
  <w:num w:numId="6" w16cid:durableId="1764448851">
    <w:abstractNumId w:val="6"/>
  </w:num>
  <w:num w:numId="7" w16cid:durableId="473105089">
    <w:abstractNumId w:val="2"/>
  </w:num>
  <w:num w:numId="8" w16cid:durableId="1244147105">
    <w:abstractNumId w:val="15"/>
  </w:num>
  <w:num w:numId="9" w16cid:durableId="1457795471">
    <w:abstractNumId w:val="11"/>
  </w:num>
  <w:num w:numId="10" w16cid:durableId="885682754">
    <w:abstractNumId w:val="17"/>
  </w:num>
  <w:num w:numId="11" w16cid:durableId="1437678817">
    <w:abstractNumId w:val="16"/>
  </w:num>
  <w:num w:numId="12" w16cid:durableId="414208036">
    <w:abstractNumId w:val="1"/>
  </w:num>
  <w:num w:numId="13" w16cid:durableId="1951430325">
    <w:abstractNumId w:val="12"/>
  </w:num>
  <w:num w:numId="14" w16cid:durableId="1174026822">
    <w:abstractNumId w:val="3"/>
  </w:num>
  <w:num w:numId="15" w16cid:durableId="1803306568">
    <w:abstractNumId w:val="8"/>
  </w:num>
  <w:num w:numId="16" w16cid:durableId="1150830278">
    <w:abstractNumId w:val="10"/>
  </w:num>
  <w:num w:numId="17" w16cid:durableId="556209611">
    <w:abstractNumId w:val="9"/>
  </w:num>
  <w:num w:numId="18" w16cid:durableId="1645230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8D"/>
    <w:rsid w:val="00032271"/>
    <w:rsid w:val="001B0F5C"/>
    <w:rsid w:val="00356A8D"/>
    <w:rsid w:val="007F6C16"/>
    <w:rsid w:val="00BD0124"/>
    <w:rsid w:val="00BF5C45"/>
    <w:rsid w:val="00DB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8E98"/>
  <w15:chartTrackingRefBased/>
  <w15:docId w15:val="{CA68EB76-6A72-A744-AAD4-604A8001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Marina Radmanović</cp:lastModifiedBy>
  <cp:revision>4</cp:revision>
  <dcterms:created xsi:type="dcterms:W3CDTF">2025-06-16T12:41:00Z</dcterms:created>
  <dcterms:modified xsi:type="dcterms:W3CDTF">2025-06-24T10:28:00Z</dcterms:modified>
</cp:coreProperties>
</file>