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3AB177F5" w:rsidR="00B43252" w:rsidRDefault="008C4C54" w:rsidP="00424BED">
      <w:pPr>
        <w:rPr>
          <w:rFonts w:ascii="Arial" w:hAnsi="Arial" w:cs="Arial"/>
        </w:rPr>
      </w:pPr>
      <w:r>
        <w:rPr>
          <w:rFonts w:ascii="Arial" w:hAnsi="Arial" w:cs="Arial"/>
        </w:rPr>
        <w:t xml:space="preserve">Broj: </w:t>
      </w:r>
      <w:r w:rsidR="00DF687D">
        <w:rPr>
          <w:rFonts w:ascii="Arial" w:hAnsi="Arial" w:cs="Arial"/>
        </w:rPr>
        <w:t>66</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43B38C76" w:rsidR="00424BED" w:rsidRDefault="00424BED" w:rsidP="00424BED">
      <w:pPr>
        <w:rPr>
          <w:rFonts w:ascii="Arial" w:hAnsi="Arial" w:cs="Arial"/>
        </w:rPr>
      </w:pPr>
      <w:r w:rsidRPr="00A34EF9">
        <w:rPr>
          <w:rFonts w:ascii="Arial" w:hAnsi="Arial" w:cs="Arial"/>
        </w:rPr>
        <w:t xml:space="preserve">Rijeka, </w:t>
      </w:r>
      <w:r w:rsidR="00DF687D">
        <w:rPr>
          <w:rFonts w:ascii="Arial" w:hAnsi="Arial" w:cs="Arial"/>
        </w:rPr>
        <w:t>2</w:t>
      </w:r>
      <w:r w:rsidR="00220EC1">
        <w:rPr>
          <w:rFonts w:ascii="Arial" w:hAnsi="Arial" w:cs="Arial"/>
        </w:rPr>
        <w:t>3</w:t>
      </w:r>
      <w:r w:rsidR="00B43252">
        <w:rPr>
          <w:rFonts w:ascii="Arial" w:hAnsi="Arial" w:cs="Arial"/>
        </w:rPr>
        <w:t>.</w:t>
      </w:r>
      <w:r w:rsidR="00D459EF">
        <w:rPr>
          <w:rFonts w:ascii="Arial" w:hAnsi="Arial" w:cs="Arial"/>
        </w:rPr>
        <w:t>04.2025.</w:t>
      </w:r>
    </w:p>
    <w:p w14:paraId="29D65815" w14:textId="77777777" w:rsidR="00424BED" w:rsidRDefault="00424BED" w:rsidP="00424BED">
      <w:pPr>
        <w:pStyle w:val="Style9"/>
        <w:widowControl/>
        <w:spacing w:before="19"/>
        <w:jc w:val="both"/>
        <w:rPr>
          <w:rFonts w:cs="Arial"/>
        </w:rPr>
      </w:pPr>
    </w:p>
    <w:p w14:paraId="0F08D3E9" w14:textId="31CF2D3D"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DF687D">
        <w:rPr>
          <w:rFonts w:ascii="Arial" w:eastAsia="SimSun" w:hAnsi="Arial" w:cs="Arial"/>
          <w:lang w:eastAsia="zh-CN"/>
        </w:rPr>
        <w:t>2</w:t>
      </w:r>
      <w:r w:rsidR="0065155A">
        <w:rPr>
          <w:rFonts w:ascii="Arial" w:eastAsia="SimSun" w:hAnsi="Arial" w:cs="Arial"/>
          <w:lang w:eastAsia="zh-CN"/>
        </w:rPr>
        <w:t>3.</w:t>
      </w:r>
      <w:r w:rsidRPr="007A4085">
        <w:rPr>
          <w:rFonts w:ascii="Arial" w:eastAsia="SimSun" w:hAnsi="Arial" w:cs="Arial"/>
          <w:lang w:eastAsia="zh-CN"/>
        </w:rPr>
        <w:t>0</w:t>
      </w:r>
      <w:r>
        <w:rPr>
          <w:rFonts w:ascii="Arial" w:eastAsia="SimSun" w:hAnsi="Arial" w:cs="Arial"/>
          <w:lang w:eastAsia="zh-CN"/>
        </w:rPr>
        <w:t>4</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7EBB59F1" w14:textId="7FB170D3" w:rsidR="007A4085" w:rsidRPr="007A4085" w:rsidRDefault="00424BED" w:rsidP="0065155A">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28A33EDB" w14:textId="45812FB2" w:rsid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r w:rsidR="00C1074F">
        <w:rPr>
          <w:rFonts w:ascii="Arial" w:hAnsi="Arial" w:cs="Arial"/>
          <w:bCs/>
        </w:rPr>
        <w:t xml:space="preserve"> </w:t>
      </w: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6B3C75CD" w14:textId="13665BD1" w:rsidR="001B6B5E"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r w:rsidR="00C1074F">
        <w:rPr>
          <w:rFonts w:ascii="Arial" w:hAnsi="Arial" w:cs="Arial"/>
        </w:rPr>
        <w:t xml:space="preserve">, </w:t>
      </w:r>
      <w:r w:rsidR="001B6B5E" w:rsidRPr="001B6B5E">
        <w:rPr>
          <w:rFonts w:ascii="Arial" w:hAnsi="Arial" w:cs="Arial"/>
        </w:rPr>
        <w:t>OIB: 45613787772</w:t>
      </w:r>
    </w:p>
    <w:p w14:paraId="53C76F6F" w14:textId="5542403E" w:rsidR="001B6B5E" w:rsidRPr="00905995" w:rsidRDefault="001B6B5E" w:rsidP="001D6D33">
      <w:pPr>
        <w:jc w:val="both"/>
        <w:rPr>
          <w:rFonts w:ascii="Arial" w:hAnsi="Arial" w:cs="Arial"/>
        </w:rPr>
      </w:pPr>
      <w:r w:rsidRPr="001B6B5E">
        <w:rPr>
          <w:rFonts w:ascii="Arial" w:hAnsi="Arial" w:cs="Arial"/>
        </w:rPr>
        <w:t>www.zzjzpgz.hr</w:t>
      </w: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7535056B"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povjerenstvo</w:t>
      </w:r>
      <w:r w:rsidR="00DF687D">
        <w:rPr>
          <w:rFonts w:ascii="Arial" w:hAnsi="Arial" w:cs="Arial"/>
        </w:rPr>
        <w:t>.nabava</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452C1504" w14:textId="7CD150B4" w:rsidR="00424BED" w:rsidRPr="00905995" w:rsidRDefault="00424BED" w:rsidP="00C1074F">
      <w:pPr>
        <w:rPr>
          <w:rFonts w:ascii="Arial" w:hAnsi="Arial" w:cs="Arial"/>
        </w:rPr>
      </w:pPr>
      <w:r w:rsidRPr="00905995">
        <w:rPr>
          <w:rFonts w:ascii="Arial" w:hAnsi="Arial" w:cs="Arial"/>
        </w:rPr>
        <w:t xml:space="preserve">Kontakt osoba: </w:t>
      </w:r>
      <w:r w:rsidR="00DF687D">
        <w:rPr>
          <w:rFonts w:ascii="Arial" w:hAnsi="Arial" w:cs="Arial"/>
        </w:rPr>
        <w:t>Jelena Ribić</w:t>
      </w:r>
      <w:r w:rsidR="00C1074F">
        <w:rPr>
          <w:rFonts w:ascii="Arial" w:hAnsi="Arial" w:cs="Arial"/>
        </w:rPr>
        <w:t xml:space="preserve">, </w:t>
      </w:r>
      <w:r>
        <w:rPr>
          <w:rFonts w:ascii="Arial" w:hAnsi="Arial" w:cs="Arial"/>
        </w:rPr>
        <w:t>T: 051/</w:t>
      </w:r>
      <w:r w:rsidR="001B6B5E">
        <w:rPr>
          <w:rFonts w:ascii="Arial" w:hAnsi="Arial" w:cs="Arial"/>
        </w:rPr>
        <w:t>554-551</w:t>
      </w:r>
      <w:r w:rsidR="00C1074F">
        <w:rPr>
          <w:rFonts w:ascii="Arial" w:hAnsi="Arial" w:cs="Arial"/>
        </w:rPr>
        <w:t xml:space="preserve">, </w:t>
      </w:r>
      <w:r w:rsidRPr="00905995">
        <w:rPr>
          <w:rFonts w:ascii="Arial" w:hAnsi="Arial" w:cs="Arial"/>
        </w:rPr>
        <w:t>E</w:t>
      </w:r>
      <w:r w:rsidR="001B6B5E">
        <w:rPr>
          <w:rFonts w:ascii="Arial" w:hAnsi="Arial" w:cs="Arial"/>
        </w:rPr>
        <w:t xml:space="preserve">-mail: </w:t>
      </w:r>
      <w:r w:rsidR="004816D2">
        <w:rPr>
          <w:rFonts w:ascii="Arial" w:hAnsi="Arial" w:cs="Arial"/>
        </w:rPr>
        <w:t>povjerenstvo</w:t>
      </w:r>
      <w:r w:rsidR="00DF687D">
        <w:rPr>
          <w:rFonts w:ascii="Arial" w:hAnsi="Arial" w:cs="Arial"/>
        </w:rPr>
        <w:t>.nabava</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5977A0FC"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DF687D">
        <w:rPr>
          <w:rFonts w:ascii="Arial" w:hAnsi="Arial" w:cs="Arial"/>
          <w:b w:val="0"/>
          <w:bCs w:val="0"/>
          <w:lang w:val="hr-HR"/>
        </w:rPr>
        <w:t>66</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5BA3477E"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DF687D">
        <w:rPr>
          <w:rFonts w:ascii="Arial" w:hAnsi="Arial" w:cs="Arial"/>
          <w:b w:val="0"/>
          <w:bCs w:val="0"/>
          <w:iCs/>
        </w:rPr>
        <w:t>9</w:t>
      </w:r>
      <w:r w:rsidR="002B68A6" w:rsidRPr="007A4085">
        <w:rPr>
          <w:rFonts w:ascii="Arial" w:hAnsi="Arial" w:cs="Arial"/>
          <w:b w:val="0"/>
          <w:bCs w:val="0"/>
          <w:iCs/>
        </w:rPr>
        <w:t>.</w:t>
      </w:r>
      <w:r w:rsidRPr="007A4085">
        <w:rPr>
          <w:rFonts w:ascii="Arial" w:hAnsi="Arial" w:cs="Arial"/>
          <w:b w:val="0"/>
          <w:bCs w:val="0"/>
          <w:iCs/>
        </w:rPr>
        <w:t>3</w:t>
      </w:r>
      <w:r w:rsidR="008B4BAD" w:rsidRPr="007A4085">
        <w:rPr>
          <w:rFonts w:ascii="Arial" w:hAnsi="Arial" w:cs="Arial"/>
          <w:b w:val="0"/>
          <w:bCs w:val="0"/>
          <w:iCs/>
        </w:rPr>
        <w:t>00</w:t>
      </w:r>
      <w:r w:rsidR="002B68A6" w:rsidRPr="007A4085">
        <w:rPr>
          <w:rFonts w:ascii="Arial" w:hAnsi="Arial" w:cs="Arial"/>
          <w:b w:val="0"/>
          <w:bCs w:val="0"/>
          <w:iCs/>
        </w:rPr>
        <w:t xml:space="preserve">,00 </w:t>
      </w:r>
      <w:proofErr w:type="spellStart"/>
      <w:r w:rsidR="002B68A6" w:rsidRPr="007A4085">
        <w:rPr>
          <w:rFonts w:ascii="Arial" w:hAnsi="Arial" w:cs="Arial"/>
          <w:b w:val="0"/>
          <w:bCs w:val="0"/>
          <w:iCs/>
        </w:rPr>
        <w:t>eura</w:t>
      </w:r>
      <w:proofErr w:type="spellEnd"/>
      <w:r w:rsidR="002B68A6" w:rsidRPr="007A4085">
        <w:rPr>
          <w:rFonts w:ascii="Arial" w:hAnsi="Arial" w:cs="Arial"/>
          <w:b w:val="0"/>
          <w:bCs w:val="0"/>
          <w:iCs/>
        </w:rPr>
        <w:t xml:space="preserve">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62A56C4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DF687D">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Default="007A4085" w:rsidP="00DB46F5">
      <w:pPr>
        <w:jc w:val="both"/>
        <w:rPr>
          <w:rFonts w:ascii="Arial" w:hAnsi="Arial" w:cs="Arial"/>
          <w:bCs/>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57DE7D25" w14:textId="77777777" w:rsidR="0065155A" w:rsidRPr="00316618" w:rsidRDefault="0065155A" w:rsidP="00DB46F5">
      <w:pPr>
        <w:jc w:val="both"/>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65E14000" w14:textId="3341DC10" w:rsidR="00E22AC4" w:rsidRDefault="007A4085" w:rsidP="00E22AC4">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DF687D">
        <w:rPr>
          <w:rFonts w:ascii="Arial" w:hAnsi="Arial" w:cs="Arial"/>
          <w:b w:val="0"/>
          <w:bCs w:val="0"/>
          <w:lang w:val="hr-HR"/>
        </w:rPr>
        <w:t>Digitalizacija arhive</w:t>
      </w:r>
      <w:r w:rsidR="00801E77">
        <w:rPr>
          <w:rFonts w:ascii="Arial" w:hAnsi="Arial" w:cs="Arial"/>
          <w:b w:val="0"/>
          <w:bCs w:val="0"/>
          <w:lang w:val="hr-HR"/>
        </w:rPr>
        <w:t>.</w:t>
      </w:r>
    </w:p>
    <w:p w14:paraId="31F55C54" w14:textId="77777777" w:rsidR="00E22AC4" w:rsidRDefault="00E22AC4" w:rsidP="00E22AC4"/>
    <w:p w14:paraId="53936577" w14:textId="2DE54039" w:rsidR="00E22AC4" w:rsidRDefault="00E22AC4" w:rsidP="00A174C2">
      <w:pPr>
        <w:jc w:val="both"/>
        <w:rPr>
          <w:rFonts w:ascii="Arial" w:hAnsi="Arial" w:cs="Arial"/>
        </w:rPr>
      </w:pPr>
      <w:r>
        <w:rPr>
          <w:rFonts w:ascii="Arial" w:hAnsi="Arial" w:cs="Arial"/>
        </w:rPr>
        <w:lastRenderedPageBreak/>
        <w:t>Z</w:t>
      </w:r>
      <w:r w:rsidRPr="00E22AC4">
        <w:rPr>
          <w:rFonts w:ascii="Arial" w:hAnsi="Arial" w:cs="Arial"/>
        </w:rPr>
        <w:t>akonska osnova za predaju gradiva</w:t>
      </w:r>
      <w:r w:rsidR="000065BE">
        <w:rPr>
          <w:rFonts w:ascii="Arial" w:hAnsi="Arial" w:cs="Arial"/>
        </w:rPr>
        <w:t xml:space="preserve">: </w:t>
      </w:r>
      <w:r w:rsidRPr="00E22AC4">
        <w:rPr>
          <w:rFonts w:ascii="Arial" w:hAnsi="Arial" w:cs="Arial"/>
        </w:rPr>
        <w:t>Temeljem članka 14. Zakona o arhivskom gradivu i arhivi, javno arhivsko gradivo predaje se nadležnom Državnom arhivu</w:t>
      </w:r>
      <w:r>
        <w:rPr>
          <w:rFonts w:ascii="Arial" w:hAnsi="Arial" w:cs="Arial"/>
        </w:rPr>
        <w:t xml:space="preserve"> </w:t>
      </w:r>
      <w:r w:rsidRPr="00E22AC4">
        <w:rPr>
          <w:rFonts w:ascii="Arial" w:hAnsi="Arial" w:cs="Arial"/>
        </w:rPr>
        <w:t>- NN 61/2918, 98/19,114/22 i 36/24 i članka 38. st.1. Pravilnika o upravljanju dokumentarni m gradivom izvan arhiva</w:t>
      </w:r>
      <w:r>
        <w:rPr>
          <w:rFonts w:ascii="Arial" w:hAnsi="Arial" w:cs="Arial"/>
        </w:rPr>
        <w:t xml:space="preserve"> </w:t>
      </w:r>
      <w:r w:rsidRPr="00E22AC4">
        <w:rPr>
          <w:rFonts w:ascii="Arial" w:hAnsi="Arial" w:cs="Arial"/>
        </w:rPr>
        <w:t>- N N 105/2020.</w:t>
      </w:r>
    </w:p>
    <w:p w14:paraId="457515B6" w14:textId="77777777" w:rsidR="00801E77" w:rsidRDefault="00801E77" w:rsidP="00801E77"/>
    <w:p w14:paraId="4E870CAD" w14:textId="5A6C0685" w:rsidR="00424BED" w:rsidRDefault="00E22AC4" w:rsidP="00424BED">
      <w:pPr>
        <w:rPr>
          <w:rFonts w:ascii="Arial" w:hAnsi="Arial" w:cs="Arial"/>
        </w:rPr>
      </w:pPr>
      <w:bookmarkStart w:id="20" w:name="_Toc344472603"/>
      <w:bookmarkStart w:id="21" w:name="_Toc353196617"/>
      <w:bookmarkStart w:id="22" w:name="_Toc370199130"/>
      <w:r>
        <w:rPr>
          <w:rFonts w:ascii="Arial" w:hAnsi="Arial" w:cs="Arial"/>
        </w:rPr>
        <w:t>Predmet nabave u</w:t>
      </w:r>
      <w:r w:rsidR="00C86A70">
        <w:rPr>
          <w:rFonts w:ascii="Arial" w:hAnsi="Arial" w:cs="Arial"/>
        </w:rPr>
        <w:t>ključuje</w:t>
      </w:r>
      <w:r>
        <w:rPr>
          <w:rFonts w:ascii="Arial" w:hAnsi="Arial" w:cs="Arial"/>
        </w:rPr>
        <w:t>:</w:t>
      </w:r>
      <w:r w:rsidR="00C86A70">
        <w:rPr>
          <w:rFonts w:ascii="Arial" w:hAnsi="Arial" w:cs="Arial"/>
        </w:rPr>
        <w:t xml:space="preserve"> </w:t>
      </w:r>
      <w:r w:rsidR="00C86A70" w:rsidRPr="00C86A70">
        <w:rPr>
          <w:rFonts w:ascii="Arial" w:hAnsi="Arial" w:cs="Arial"/>
        </w:rPr>
        <w:t>preuzimanj</w:t>
      </w:r>
      <w:r w:rsidR="00C86A70">
        <w:rPr>
          <w:rFonts w:ascii="Arial" w:hAnsi="Arial" w:cs="Arial"/>
        </w:rPr>
        <w:t>e</w:t>
      </w:r>
      <w:r w:rsidR="00C86A70" w:rsidRPr="00C86A70">
        <w:rPr>
          <w:rFonts w:ascii="Arial" w:hAnsi="Arial" w:cs="Arial"/>
        </w:rPr>
        <w:t>, pohran</w:t>
      </w:r>
      <w:r w:rsidR="00C86A70">
        <w:rPr>
          <w:rFonts w:ascii="Arial" w:hAnsi="Arial" w:cs="Arial"/>
        </w:rPr>
        <w:t>u</w:t>
      </w:r>
      <w:r w:rsidR="00C86A70" w:rsidRPr="00C86A70">
        <w:rPr>
          <w:rFonts w:ascii="Arial" w:hAnsi="Arial" w:cs="Arial"/>
        </w:rPr>
        <w:t>, zaštit</w:t>
      </w:r>
      <w:r w:rsidR="00C86A70">
        <w:rPr>
          <w:rFonts w:ascii="Arial" w:hAnsi="Arial" w:cs="Arial"/>
        </w:rPr>
        <w:t>u</w:t>
      </w:r>
      <w:r w:rsidR="00C86A70" w:rsidRPr="00C86A70">
        <w:rPr>
          <w:rFonts w:ascii="Arial" w:hAnsi="Arial" w:cs="Arial"/>
        </w:rPr>
        <w:t xml:space="preserve"> i digitalizacij</w:t>
      </w:r>
      <w:r w:rsidR="00C86A70">
        <w:rPr>
          <w:rFonts w:ascii="Arial" w:hAnsi="Arial" w:cs="Arial"/>
        </w:rPr>
        <w:t xml:space="preserve">u </w:t>
      </w:r>
      <w:r w:rsidR="00C86A70" w:rsidRPr="00C86A70">
        <w:rPr>
          <w:rFonts w:ascii="Arial" w:hAnsi="Arial" w:cs="Arial"/>
        </w:rPr>
        <w:t>arhivskog gradiva</w:t>
      </w:r>
      <w:r w:rsidR="00C86A70">
        <w:rPr>
          <w:rFonts w:ascii="Arial" w:hAnsi="Arial" w:cs="Arial"/>
        </w:rPr>
        <w:t xml:space="preserve"> Naručitelja.</w:t>
      </w:r>
    </w:p>
    <w:p w14:paraId="404BCE6A" w14:textId="77777777" w:rsidR="00C86A70" w:rsidRDefault="00C86A70" w:rsidP="00C86A70">
      <w:pPr>
        <w:jc w:val="both"/>
        <w:rPr>
          <w:rFonts w:ascii="Arial" w:hAnsi="Arial" w:cs="Arial"/>
        </w:rPr>
      </w:pPr>
    </w:p>
    <w:p w14:paraId="281F4698" w14:textId="77777777" w:rsidR="00C86A70" w:rsidRDefault="00C86A70" w:rsidP="00C86A70">
      <w:pPr>
        <w:jc w:val="both"/>
        <w:rPr>
          <w:rFonts w:ascii="Arial" w:hAnsi="Arial" w:cs="Arial"/>
        </w:rPr>
      </w:pPr>
      <w:r>
        <w:rPr>
          <w:rFonts w:ascii="Arial" w:hAnsi="Arial" w:cs="Arial"/>
        </w:rPr>
        <w:t>P</w:t>
      </w:r>
      <w:r w:rsidRPr="00C86A70">
        <w:rPr>
          <w:rFonts w:ascii="Arial" w:hAnsi="Arial" w:cs="Arial"/>
        </w:rPr>
        <w:t xml:space="preserve">redmetno gradivo je arhivistički nesređeno, neobrađeno, a spremište u koje je gradivo smješteno ne zadovoljava standarde propisane čl. 32. Pravilnika o upravljanju dokumentarnim gradivom izvan arhiva (NN 105/20). </w:t>
      </w:r>
    </w:p>
    <w:p w14:paraId="0F14A74D" w14:textId="77777777" w:rsidR="00C86A70" w:rsidRDefault="00C86A70" w:rsidP="00C86A70">
      <w:pPr>
        <w:jc w:val="both"/>
        <w:rPr>
          <w:rFonts w:ascii="Arial" w:hAnsi="Arial" w:cs="Arial"/>
        </w:rPr>
      </w:pPr>
    </w:p>
    <w:p w14:paraId="562E0D01" w14:textId="52E3FAAD" w:rsidR="00C86A70" w:rsidRDefault="00C86A70" w:rsidP="00C86A70">
      <w:pPr>
        <w:jc w:val="both"/>
        <w:rPr>
          <w:rFonts w:ascii="Arial" w:hAnsi="Arial" w:cs="Arial"/>
        </w:rPr>
      </w:pPr>
      <w:r w:rsidRPr="00C86A70">
        <w:rPr>
          <w:rFonts w:ascii="Arial" w:hAnsi="Arial" w:cs="Arial"/>
        </w:rPr>
        <w:t xml:space="preserve">Radi se o informacijski vrlo vrijednom gradivu </w:t>
      </w:r>
      <w:r>
        <w:rPr>
          <w:rFonts w:ascii="Arial" w:hAnsi="Arial" w:cs="Arial"/>
        </w:rPr>
        <w:t xml:space="preserve">Naručitelja, </w:t>
      </w:r>
      <w:r w:rsidRPr="00C86A70">
        <w:rPr>
          <w:rFonts w:ascii="Arial" w:hAnsi="Arial" w:cs="Arial"/>
        </w:rPr>
        <w:t xml:space="preserve">koje ima trajnu vrijednost za kulturu, povijest i znanost i jedinstven je izvor za brojna stručna i znanstvena istraživanja. </w:t>
      </w:r>
    </w:p>
    <w:p w14:paraId="3CAD07BE" w14:textId="77777777" w:rsidR="00C86A70" w:rsidRPr="00C86A70" w:rsidRDefault="00C86A70" w:rsidP="00C86A70">
      <w:pPr>
        <w:jc w:val="both"/>
        <w:rPr>
          <w:rFonts w:ascii="Arial" w:hAnsi="Arial" w:cs="Arial"/>
        </w:rPr>
      </w:pPr>
    </w:p>
    <w:p w14:paraId="3FB5BAB4" w14:textId="413E0CB8" w:rsidR="00C86A70" w:rsidRPr="00C86A70" w:rsidRDefault="00C86A70" w:rsidP="00C86A70">
      <w:pPr>
        <w:jc w:val="both"/>
        <w:rPr>
          <w:rFonts w:ascii="Arial" w:hAnsi="Arial" w:cs="Arial"/>
        </w:rPr>
      </w:pPr>
      <w:r>
        <w:rPr>
          <w:rFonts w:ascii="Arial" w:hAnsi="Arial" w:cs="Arial"/>
        </w:rPr>
        <w:t>P</w:t>
      </w:r>
      <w:r w:rsidRPr="00C86A70">
        <w:rPr>
          <w:rFonts w:ascii="Arial" w:hAnsi="Arial" w:cs="Arial"/>
        </w:rPr>
        <w:t>rema Popisu cjelokupnog gradiva (Arhivska knjiga) iz 2010. godine radi se o</w:t>
      </w:r>
      <w:r w:rsidR="0037626A">
        <w:rPr>
          <w:rFonts w:ascii="Arial" w:hAnsi="Arial" w:cs="Arial"/>
        </w:rPr>
        <w:t xml:space="preserve"> </w:t>
      </w:r>
      <w:r w:rsidRPr="00C86A70">
        <w:rPr>
          <w:rFonts w:ascii="Arial" w:hAnsi="Arial" w:cs="Arial"/>
        </w:rPr>
        <w:t>arhivsko</w:t>
      </w:r>
      <w:r w:rsidR="0037626A">
        <w:rPr>
          <w:rFonts w:ascii="Arial" w:hAnsi="Arial" w:cs="Arial"/>
        </w:rPr>
        <w:t>m</w:t>
      </w:r>
      <w:r w:rsidRPr="00C86A70">
        <w:rPr>
          <w:rFonts w:ascii="Arial" w:hAnsi="Arial" w:cs="Arial"/>
        </w:rPr>
        <w:t xml:space="preserve"> gradiv</w:t>
      </w:r>
      <w:r w:rsidR="0037626A">
        <w:rPr>
          <w:rFonts w:ascii="Arial" w:hAnsi="Arial" w:cs="Arial"/>
        </w:rPr>
        <w:t>u</w:t>
      </w:r>
      <w:r w:rsidRPr="00C86A70">
        <w:rPr>
          <w:rFonts w:ascii="Arial" w:hAnsi="Arial" w:cs="Arial"/>
        </w:rPr>
        <w:t xml:space="preserve"> koje je nastalo uglavnom do 1995. te se uslijed isteka roka od 30 godina od nastanka gradiva može preuzeti u Arhiv.</w:t>
      </w:r>
    </w:p>
    <w:p w14:paraId="5B75045E" w14:textId="77777777" w:rsidR="00C86A70" w:rsidRDefault="00C86A70" w:rsidP="00424BED">
      <w:pPr>
        <w:rPr>
          <w:rFonts w:ascii="Arial" w:hAnsi="Arial" w:cs="Arial"/>
        </w:rPr>
      </w:pPr>
    </w:p>
    <w:p w14:paraId="23AE228C" w14:textId="30097107" w:rsidR="00C86A70" w:rsidRDefault="00C86A70" w:rsidP="00424BED">
      <w:pPr>
        <w:rPr>
          <w:rFonts w:ascii="Arial" w:hAnsi="Arial" w:cs="Arial"/>
        </w:rPr>
      </w:pPr>
      <w:r w:rsidRPr="00C86A70">
        <w:rPr>
          <w:rFonts w:ascii="Arial" w:hAnsi="Arial" w:cs="Arial"/>
        </w:rPr>
        <w:t xml:space="preserve">Ugovara se preuzimanje, sređivanje, mjere primarne zaštite i tehničko opremanje arhivskog gradiva i izrada </w:t>
      </w:r>
      <w:r>
        <w:rPr>
          <w:rFonts w:ascii="Arial" w:hAnsi="Arial" w:cs="Arial"/>
        </w:rPr>
        <w:t xml:space="preserve">oko </w:t>
      </w:r>
      <w:r w:rsidRPr="00C86A70">
        <w:rPr>
          <w:rFonts w:ascii="Arial" w:hAnsi="Arial" w:cs="Arial"/>
        </w:rPr>
        <w:t>10.000 digitalnih preslika.</w:t>
      </w:r>
    </w:p>
    <w:p w14:paraId="2DAC0BC6" w14:textId="77777777" w:rsidR="00C86A70" w:rsidRDefault="00C86A70" w:rsidP="00424BED">
      <w:pPr>
        <w:rPr>
          <w:rFonts w:ascii="Arial" w:hAnsi="Arial" w:cs="Arial"/>
        </w:rPr>
      </w:pPr>
    </w:p>
    <w:p w14:paraId="5D355AC2" w14:textId="7A6EA8CE" w:rsidR="00C86A70" w:rsidRDefault="00C86A70" w:rsidP="00424BED">
      <w:pPr>
        <w:rPr>
          <w:rFonts w:ascii="Arial" w:hAnsi="Arial" w:cs="Arial"/>
        </w:rPr>
      </w:pPr>
      <w:r>
        <w:rPr>
          <w:rFonts w:ascii="Arial" w:hAnsi="Arial" w:cs="Arial"/>
        </w:rPr>
        <w:t>P</w:t>
      </w:r>
      <w:r w:rsidRPr="00C86A70">
        <w:rPr>
          <w:rFonts w:ascii="Arial" w:hAnsi="Arial" w:cs="Arial"/>
        </w:rPr>
        <w:t>rilikom preuzimanja predmetnog gradiva izra</w:t>
      </w:r>
      <w:r>
        <w:rPr>
          <w:rFonts w:ascii="Arial" w:hAnsi="Arial" w:cs="Arial"/>
        </w:rPr>
        <w:t>diti će se</w:t>
      </w:r>
      <w:r w:rsidRPr="00C86A70">
        <w:rPr>
          <w:rFonts w:ascii="Arial" w:hAnsi="Arial" w:cs="Arial"/>
        </w:rPr>
        <w:t xml:space="preserve"> zapisnik o primopredaji, a nakon čega </w:t>
      </w:r>
      <w:r>
        <w:rPr>
          <w:rFonts w:ascii="Arial" w:hAnsi="Arial" w:cs="Arial"/>
        </w:rPr>
        <w:t>Državni a</w:t>
      </w:r>
      <w:r w:rsidRPr="00C86A70">
        <w:rPr>
          <w:rFonts w:ascii="Arial" w:hAnsi="Arial" w:cs="Arial"/>
        </w:rPr>
        <w:t>rhiv predmetno gradivo uvrštava u vlastite arhivske fondove i zbirke.</w:t>
      </w:r>
    </w:p>
    <w:p w14:paraId="23B2B70C" w14:textId="77777777" w:rsidR="00C1074F" w:rsidRDefault="00C1074F" w:rsidP="00424BED">
      <w:pPr>
        <w:rPr>
          <w:rFonts w:ascii="Arial" w:hAnsi="Arial" w:cs="Arial"/>
        </w:rPr>
      </w:pPr>
    </w:p>
    <w:p w14:paraId="7AFBAA84" w14:textId="77777777" w:rsidR="00C1074F" w:rsidRPr="00C1074F" w:rsidRDefault="00C1074F" w:rsidP="00C1074F">
      <w:pPr>
        <w:rPr>
          <w:rFonts w:ascii="Arial" w:hAnsi="Arial" w:cs="Arial"/>
        </w:rPr>
      </w:pPr>
      <w:r w:rsidRPr="00C1074F">
        <w:rPr>
          <w:rFonts w:ascii="Arial" w:hAnsi="Arial" w:cs="Arial"/>
        </w:rPr>
        <w:t>Obveze Arhiva su:</w:t>
      </w:r>
    </w:p>
    <w:p w14:paraId="23C98E21" w14:textId="77777777" w:rsidR="00C1074F" w:rsidRPr="00C1074F" w:rsidRDefault="00C1074F" w:rsidP="00C1074F">
      <w:pPr>
        <w:rPr>
          <w:rFonts w:ascii="Arial" w:hAnsi="Arial" w:cs="Arial"/>
        </w:rPr>
      </w:pPr>
      <w:r w:rsidRPr="00C1074F">
        <w:rPr>
          <w:rFonts w:ascii="Arial" w:hAnsi="Arial" w:cs="Arial"/>
        </w:rPr>
        <w:t>- transport gradiva iz Zavoda u Arhiv,</w:t>
      </w:r>
    </w:p>
    <w:p w14:paraId="065E4B5A" w14:textId="77777777" w:rsidR="00C1074F" w:rsidRPr="00C1074F" w:rsidRDefault="00C1074F" w:rsidP="00C1074F">
      <w:pPr>
        <w:rPr>
          <w:rFonts w:ascii="Arial" w:hAnsi="Arial" w:cs="Arial"/>
        </w:rPr>
      </w:pPr>
      <w:r w:rsidRPr="00C1074F">
        <w:rPr>
          <w:rFonts w:ascii="Arial" w:hAnsi="Arial" w:cs="Arial"/>
        </w:rPr>
        <w:t xml:space="preserve">- organizacija transporta na siguran način, prihvat gradiva u spremište u Rijeci, </w:t>
      </w:r>
    </w:p>
    <w:p w14:paraId="6A7D7A7C" w14:textId="77777777" w:rsidR="00C1074F" w:rsidRPr="00C1074F" w:rsidRDefault="00C1074F" w:rsidP="00C1074F">
      <w:pPr>
        <w:rPr>
          <w:rFonts w:ascii="Arial" w:hAnsi="Arial" w:cs="Arial"/>
        </w:rPr>
      </w:pPr>
      <w:r w:rsidRPr="00C1074F">
        <w:rPr>
          <w:rFonts w:ascii="Arial" w:hAnsi="Arial" w:cs="Arial"/>
        </w:rPr>
        <w:t xml:space="preserve">- izrada plana sređivanja, </w:t>
      </w:r>
    </w:p>
    <w:p w14:paraId="6AD0C920" w14:textId="77777777" w:rsidR="00C1074F" w:rsidRPr="00C1074F" w:rsidRDefault="00C1074F" w:rsidP="00C1074F">
      <w:pPr>
        <w:rPr>
          <w:rFonts w:ascii="Arial" w:hAnsi="Arial" w:cs="Arial"/>
        </w:rPr>
      </w:pPr>
      <w:r w:rsidRPr="00C1074F">
        <w:rPr>
          <w:rFonts w:ascii="Arial" w:hAnsi="Arial" w:cs="Arial"/>
        </w:rPr>
        <w:t xml:space="preserve">- sređivanje i obrada arhivskog gradiva, </w:t>
      </w:r>
    </w:p>
    <w:p w14:paraId="66C0C7E9" w14:textId="77777777" w:rsidR="00C1074F" w:rsidRPr="00C1074F" w:rsidRDefault="00C1074F" w:rsidP="00C1074F">
      <w:pPr>
        <w:rPr>
          <w:rFonts w:ascii="Arial" w:hAnsi="Arial" w:cs="Arial"/>
        </w:rPr>
      </w:pPr>
      <w:r w:rsidRPr="00C1074F">
        <w:rPr>
          <w:rFonts w:ascii="Arial" w:hAnsi="Arial" w:cs="Arial"/>
        </w:rPr>
        <w:t xml:space="preserve">- primarna zaštita i tehničko opremanje arhivskog gradiva, </w:t>
      </w:r>
    </w:p>
    <w:p w14:paraId="0CC21615" w14:textId="77777777" w:rsidR="00C1074F" w:rsidRPr="00C1074F" w:rsidRDefault="00C1074F" w:rsidP="00C1074F">
      <w:pPr>
        <w:rPr>
          <w:rFonts w:ascii="Arial" w:hAnsi="Arial" w:cs="Arial"/>
        </w:rPr>
      </w:pPr>
      <w:r w:rsidRPr="00C1074F">
        <w:rPr>
          <w:rFonts w:ascii="Arial" w:hAnsi="Arial" w:cs="Arial"/>
        </w:rPr>
        <w:t xml:space="preserve">- izrada arhivskog popisa za preuzeto gradivo, </w:t>
      </w:r>
    </w:p>
    <w:p w14:paraId="0CD5CE57" w14:textId="77777777" w:rsidR="00C1074F" w:rsidRPr="00C1074F" w:rsidRDefault="00C1074F" w:rsidP="00C1074F">
      <w:pPr>
        <w:rPr>
          <w:rFonts w:ascii="Arial" w:hAnsi="Arial" w:cs="Arial"/>
        </w:rPr>
      </w:pPr>
      <w:r w:rsidRPr="00C1074F">
        <w:rPr>
          <w:rFonts w:ascii="Arial" w:hAnsi="Arial" w:cs="Arial"/>
        </w:rPr>
        <w:t>- izlučivanje dokumentarnog gradiva kojem su istekli rokovi čuvanja,</w:t>
      </w:r>
    </w:p>
    <w:p w14:paraId="0159A79E" w14:textId="77777777" w:rsidR="00C1074F" w:rsidRPr="00C1074F" w:rsidRDefault="00C1074F" w:rsidP="00C1074F">
      <w:pPr>
        <w:rPr>
          <w:rFonts w:ascii="Arial" w:hAnsi="Arial" w:cs="Arial"/>
        </w:rPr>
      </w:pPr>
      <w:r w:rsidRPr="00C1074F">
        <w:rPr>
          <w:rFonts w:ascii="Arial" w:hAnsi="Arial" w:cs="Arial"/>
        </w:rPr>
        <w:t xml:space="preserve">- skeniranje gradiva u skladu s Fadgi** i Metamorfoze light standardima i </w:t>
      </w:r>
    </w:p>
    <w:p w14:paraId="1B04CF65" w14:textId="677FFADD" w:rsidR="00C1074F" w:rsidRDefault="00C1074F" w:rsidP="00C1074F">
      <w:pPr>
        <w:rPr>
          <w:rFonts w:ascii="Arial" w:hAnsi="Arial" w:cs="Arial"/>
        </w:rPr>
      </w:pPr>
      <w:r w:rsidRPr="00C1074F">
        <w:rPr>
          <w:rFonts w:ascii="Arial" w:hAnsi="Arial" w:cs="Arial"/>
        </w:rPr>
        <w:t>- izrada konačnog popisa gradiva i dostava evidencija o gradivu i preslika Zavodu.</w:t>
      </w:r>
    </w:p>
    <w:p w14:paraId="73095077" w14:textId="77777777" w:rsidR="00C86A70" w:rsidRDefault="00C86A70" w:rsidP="00424BED"/>
    <w:p w14:paraId="2DFE33FF" w14:textId="71029E5A"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DF687D">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50BF51E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714D36F0"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DF687D">
        <w:rPr>
          <w:rFonts w:ascii="Arial" w:hAnsi="Arial" w:cs="Arial"/>
          <w:b w:val="0"/>
          <w:bCs w:val="0"/>
          <w:lang w:val="hr-HR"/>
        </w:rPr>
        <w:t>1 godina.</w:t>
      </w:r>
    </w:p>
    <w:p w14:paraId="697B20E4" w14:textId="77777777" w:rsidR="00424BED" w:rsidRPr="00DC5372" w:rsidRDefault="00424BED" w:rsidP="00424BED">
      <w:pPr>
        <w:jc w:val="both"/>
        <w:rPr>
          <w:rFonts w:ascii="Arial" w:hAnsi="Arial" w:cs="Arial"/>
        </w:rPr>
      </w:pPr>
    </w:p>
    <w:p w14:paraId="13FB824A" w14:textId="7CC8A037"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proofErr w:type="spellStart"/>
      <w:r w:rsidR="00424BED" w:rsidRPr="007A4085">
        <w:rPr>
          <w:rFonts w:ascii="Arial" w:hAnsi="Arial" w:cs="Arial"/>
          <w:b w:val="0"/>
          <w:bCs w:val="0"/>
        </w:rPr>
        <w:t>Isplatom</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IBAN </w:t>
      </w:r>
      <w:proofErr w:type="spellStart"/>
      <w:r w:rsidR="00424BED" w:rsidRPr="007A4085">
        <w:rPr>
          <w:rFonts w:ascii="Arial" w:hAnsi="Arial" w:cs="Arial"/>
          <w:b w:val="0"/>
          <w:bCs w:val="0"/>
        </w:rPr>
        <w:t>odabranog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ponuditelja</w:t>
      </w:r>
      <w:proofErr w:type="spellEnd"/>
      <w:r w:rsidR="00424BED" w:rsidRPr="007A4085">
        <w:rPr>
          <w:rFonts w:ascii="Arial" w:hAnsi="Arial" w:cs="Arial"/>
          <w:b w:val="0"/>
          <w:bCs w:val="0"/>
        </w:rPr>
        <w:t xml:space="preserve"> u </w:t>
      </w:r>
      <w:proofErr w:type="spellStart"/>
      <w:r w:rsidR="00424BED" w:rsidRPr="007A4085">
        <w:rPr>
          <w:rFonts w:ascii="Arial" w:hAnsi="Arial" w:cs="Arial"/>
          <w:b w:val="0"/>
          <w:bCs w:val="0"/>
        </w:rPr>
        <w:t>roku</w:t>
      </w:r>
      <w:proofErr w:type="spellEnd"/>
      <w:r w:rsidR="00424BED" w:rsidRPr="007A4085">
        <w:rPr>
          <w:rFonts w:ascii="Arial" w:hAnsi="Arial" w:cs="Arial"/>
          <w:b w:val="0"/>
          <w:bCs w:val="0"/>
        </w:rPr>
        <w:t xml:space="preserve"> od </w:t>
      </w:r>
      <w:r w:rsidR="00DF687D">
        <w:rPr>
          <w:rFonts w:ascii="Arial" w:hAnsi="Arial" w:cs="Arial"/>
          <w:b w:val="0"/>
          <w:bCs w:val="0"/>
        </w:rPr>
        <w:t>3</w:t>
      </w:r>
      <w:r w:rsidR="004816D2" w:rsidRPr="007A4085">
        <w:rPr>
          <w:rFonts w:ascii="Arial" w:hAnsi="Arial" w:cs="Arial"/>
          <w:b w:val="0"/>
          <w:bCs w:val="0"/>
        </w:rPr>
        <w:t>0</w:t>
      </w:r>
      <w:r w:rsidR="008F5FF4" w:rsidRPr="007A4085">
        <w:rPr>
          <w:rFonts w:ascii="Arial" w:hAnsi="Arial" w:cs="Arial"/>
          <w:b w:val="0"/>
          <w:bCs w:val="0"/>
        </w:rPr>
        <w:t xml:space="preserve"> </w:t>
      </w:r>
      <w:r w:rsidR="00424BED" w:rsidRPr="007A4085">
        <w:rPr>
          <w:rFonts w:ascii="Arial" w:hAnsi="Arial" w:cs="Arial"/>
          <w:b w:val="0"/>
          <w:bCs w:val="0"/>
        </w:rPr>
        <w:t xml:space="preserve">dana od dana </w:t>
      </w:r>
      <w:proofErr w:type="spellStart"/>
      <w:r w:rsidR="00424BED" w:rsidRPr="007A4085">
        <w:rPr>
          <w:rFonts w:ascii="Arial" w:hAnsi="Arial" w:cs="Arial"/>
          <w:b w:val="0"/>
          <w:bCs w:val="0"/>
        </w:rPr>
        <w:t>zaprimanja</w:t>
      </w:r>
      <w:proofErr w:type="spellEnd"/>
      <w:r w:rsidR="008F5FF4" w:rsidRPr="007A4085">
        <w:rPr>
          <w:rFonts w:ascii="Arial" w:hAnsi="Arial" w:cs="Arial"/>
          <w:b w:val="0"/>
          <w:bCs w:val="0"/>
        </w:rPr>
        <w:t xml:space="preserve"> </w:t>
      </w:r>
      <w:r w:rsidR="00D206C9" w:rsidRPr="007A4085">
        <w:rPr>
          <w:rFonts w:ascii="Arial" w:hAnsi="Arial" w:cs="Arial"/>
          <w:b w:val="0"/>
          <w:bCs w:val="0"/>
        </w:rPr>
        <w:t>e-</w:t>
      </w:r>
      <w:proofErr w:type="spellStart"/>
      <w:r w:rsidR="00424BED" w:rsidRPr="007A4085">
        <w:rPr>
          <w:rFonts w:ascii="Arial" w:hAnsi="Arial" w:cs="Arial"/>
          <w:b w:val="0"/>
          <w:bCs w:val="0"/>
        </w:rPr>
        <w:t>računa</w:t>
      </w:r>
      <w:proofErr w:type="spellEnd"/>
      <w:r w:rsidR="00424BED" w:rsidRPr="007A4085">
        <w:rPr>
          <w:rFonts w:ascii="Arial" w:hAnsi="Arial" w:cs="Arial"/>
          <w:b w:val="0"/>
          <w:bCs w:val="0"/>
        </w:rPr>
        <w:t>.</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lastRenderedPageBreak/>
        <w:t xml:space="preserve">2.7. </w:t>
      </w:r>
      <w:r w:rsidR="00424BED" w:rsidRPr="00D714A1">
        <w:rPr>
          <w:rFonts w:ascii="Arial" w:hAnsi="Arial" w:cs="Arial"/>
          <w:lang w:val="hr-HR"/>
        </w:rPr>
        <w:t>Troškovnik</w:t>
      </w:r>
      <w:r>
        <w:rPr>
          <w:rFonts w:ascii="Arial" w:hAnsi="Arial" w:cs="Arial"/>
          <w:lang w:val="hr-HR"/>
        </w:rPr>
        <w:t xml:space="preserve">: </w:t>
      </w:r>
      <w:proofErr w:type="spellStart"/>
      <w:r w:rsidR="00424BED" w:rsidRPr="007A4085">
        <w:rPr>
          <w:rFonts w:ascii="Arial" w:hAnsi="Arial" w:cs="Arial"/>
          <w:b w:val="0"/>
          <w:bCs w:val="0"/>
        </w:rPr>
        <w:t>Troškovnik</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čini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sastavni</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dio</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ovog</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Poziva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na</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dostavu</w:t>
      </w:r>
      <w:proofErr w:type="spellEnd"/>
      <w:r w:rsidR="00424BED" w:rsidRPr="007A4085">
        <w:rPr>
          <w:rFonts w:ascii="Arial" w:hAnsi="Arial" w:cs="Arial"/>
          <w:b w:val="0"/>
          <w:bCs w:val="0"/>
        </w:rPr>
        <w:t xml:space="preserve"> </w:t>
      </w:r>
      <w:proofErr w:type="spellStart"/>
      <w:r w:rsidR="00424BED" w:rsidRPr="007A4085">
        <w:rPr>
          <w:rFonts w:ascii="Arial" w:hAnsi="Arial" w:cs="Arial"/>
          <w:b w:val="0"/>
          <w:bCs w:val="0"/>
        </w:rPr>
        <w:t>ponuda</w:t>
      </w:r>
      <w:proofErr w:type="spellEnd"/>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7138073E" w14:textId="64B7F150" w:rsidR="00424BED" w:rsidRPr="0065155A" w:rsidRDefault="00424BED" w:rsidP="0065155A">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3C2F74B3" w14:textId="0511F764" w:rsidR="00424BED" w:rsidRPr="00C1074F" w:rsidRDefault="0076786B" w:rsidP="00C1074F">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7EF5D319" w14:textId="39829A6F" w:rsidR="00424BED" w:rsidRPr="00C1074F" w:rsidRDefault="00424BED" w:rsidP="00C1074F">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06E61DF6" w14:textId="758B389C" w:rsidR="00424BED" w:rsidRPr="00C1074F" w:rsidRDefault="00424BED" w:rsidP="00C1074F">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lastRenderedPageBreak/>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3EAC04B6" w14:textId="77777777" w:rsidR="00424BED" w:rsidRPr="0081061F" w:rsidRDefault="00424BED" w:rsidP="0065155A">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1BEE4931"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lastRenderedPageBreak/>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0908C43" w:rsidR="00424BED" w:rsidRPr="00283957" w:rsidRDefault="00424BED" w:rsidP="00424BED">
      <w:pPr>
        <w:ind w:left="708"/>
        <w:jc w:val="center"/>
        <w:rPr>
          <w:rFonts w:ascii="Arial" w:hAnsi="Arial" w:cs="Arial"/>
          <w:b/>
          <w:bCs/>
          <w:iCs/>
        </w:rPr>
      </w:pPr>
      <w:r w:rsidRPr="00283957">
        <w:rPr>
          <w:rFonts w:ascii="Arial" w:hAnsi="Arial" w:cs="Arial"/>
          <w:b/>
          <w:bCs/>
          <w:iCs/>
        </w:rPr>
        <w:t>„</w:t>
      </w:r>
      <w:r w:rsidR="00220EC1">
        <w:rPr>
          <w:rFonts w:ascii="Arial" w:hAnsi="Arial" w:cs="Arial"/>
          <w:b/>
          <w:bCs/>
          <w:iCs/>
        </w:rPr>
        <w:t>Digitalizacija arhive</w:t>
      </w:r>
      <w:r w:rsidR="002B68A6">
        <w:rPr>
          <w:rFonts w:ascii="Arial" w:hAnsi="Arial" w:cs="Arial"/>
          <w:b/>
          <w:bCs/>
          <w:iCs/>
        </w:rPr>
        <w:t>,</w:t>
      </w:r>
    </w:p>
    <w:p w14:paraId="56BD0CC5" w14:textId="1F7A9AFE" w:rsidR="00424BED" w:rsidRPr="0065155A" w:rsidRDefault="00424BED" w:rsidP="0065155A">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220EC1">
        <w:rPr>
          <w:rFonts w:ascii="Arial" w:hAnsi="Arial" w:cs="Arial"/>
          <w:b/>
          <w:iCs/>
        </w:rPr>
        <w:t>66</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33C7DF68" w:rsidR="00424BED" w:rsidRPr="00C1074F"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65260D7B" w14:textId="15D26609" w:rsidR="00424BED" w:rsidRPr="00C1074F" w:rsidRDefault="00424BED" w:rsidP="00424BED">
      <w:pPr>
        <w:jc w:val="both"/>
        <w:rPr>
          <w:rFonts w:ascii="Arial" w:hAnsi="Arial" w:cs="Arial"/>
          <w:i/>
        </w:rPr>
      </w:pPr>
      <w:r w:rsidRPr="007A111B">
        <w:rPr>
          <w:rFonts w:ascii="Arial" w:hAnsi="Arial" w:cs="Arial"/>
          <w:i/>
        </w:rPr>
        <w:t xml:space="preserve">ili </w:t>
      </w: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79956C2E" w14:textId="77777777" w:rsidR="00801E77" w:rsidRDefault="00801E77" w:rsidP="00801E77">
      <w:pPr>
        <w:jc w:val="both"/>
        <w:rPr>
          <w:rFonts w:ascii="Arial" w:hAnsi="Arial" w:cs="Arial"/>
        </w:rPr>
      </w:pPr>
    </w:p>
    <w:p w14:paraId="40CB1D45" w14:textId="77777777" w:rsidR="00801E77" w:rsidRPr="0076786B" w:rsidRDefault="00801E77" w:rsidP="00801E77">
      <w:pPr>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proofErr w:type="spellStart"/>
      <w:r w:rsidR="00424BED" w:rsidRPr="00021871">
        <w:rPr>
          <w:rFonts w:ascii="Arial" w:hAnsi="Arial" w:cs="Arial"/>
          <w:b w:val="0"/>
          <w:bCs w:val="0"/>
        </w:rPr>
        <w:t>Ponuda</w:t>
      </w:r>
      <w:proofErr w:type="spellEnd"/>
      <w:r w:rsidR="00424BED" w:rsidRPr="00021871">
        <w:rPr>
          <w:rFonts w:ascii="Arial" w:hAnsi="Arial" w:cs="Arial"/>
          <w:b w:val="0"/>
          <w:bCs w:val="0"/>
        </w:rPr>
        <w:t xml:space="preserve"> se </w:t>
      </w:r>
      <w:proofErr w:type="spellStart"/>
      <w:r w:rsidR="00424BED" w:rsidRPr="00021871">
        <w:rPr>
          <w:rFonts w:ascii="Arial" w:hAnsi="Arial" w:cs="Arial"/>
          <w:b w:val="0"/>
          <w:bCs w:val="0"/>
        </w:rPr>
        <w:t>zajedno</w:t>
      </w:r>
      <w:proofErr w:type="spellEnd"/>
      <w:r w:rsidR="00424BED" w:rsidRPr="00021871">
        <w:rPr>
          <w:rFonts w:ascii="Arial" w:hAnsi="Arial" w:cs="Arial"/>
          <w:b w:val="0"/>
          <w:bCs w:val="0"/>
        </w:rPr>
        <w:t xml:space="preserve"> s </w:t>
      </w:r>
      <w:proofErr w:type="spellStart"/>
      <w:r w:rsidR="00424BED" w:rsidRPr="00021871">
        <w:rPr>
          <w:rFonts w:ascii="Arial" w:hAnsi="Arial" w:cs="Arial"/>
          <w:b w:val="0"/>
          <w:bCs w:val="0"/>
        </w:rPr>
        <w:t>pripadajućom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dokumentacijom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izrađuje</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na</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hrvatskom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jeziku</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i</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latiničnom</w:t>
      </w:r>
      <w:proofErr w:type="spellEnd"/>
      <w:r w:rsidR="00424BED" w:rsidRPr="00021871">
        <w:rPr>
          <w:rFonts w:ascii="Arial" w:hAnsi="Arial" w:cs="Arial"/>
          <w:b w:val="0"/>
          <w:bCs w:val="0"/>
        </w:rPr>
        <w:t xml:space="preserve"> </w:t>
      </w:r>
      <w:proofErr w:type="spellStart"/>
      <w:r w:rsidR="00424BED" w:rsidRPr="00021871">
        <w:rPr>
          <w:rFonts w:ascii="Arial" w:hAnsi="Arial" w:cs="Arial"/>
          <w:b w:val="0"/>
          <w:bCs w:val="0"/>
        </w:rPr>
        <w:t>pismu</w:t>
      </w:r>
      <w:proofErr w:type="spellEnd"/>
      <w:r w:rsidR="00424BED" w:rsidRPr="00021871">
        <w:rPr>
          <w:rFonts w:ascii="Arial" w:hAnsi="Arial" w:cs="Arial"/>
          <w:b w:val="0"/>
          <w:bCs w:val="0"/>
        </w:rPr>
        <w:t>.</w:t>
      </w:r>
    </w:p>
    <w:p w14:paraId="7A0557DF" w14:textId="43A12529" w:rsidR="00424BED" w:rsidRDefault="00424BED" w:rsidP="00C1074F">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364F7217" w14:textId="77777777" w:rsidR="00C1074F" w:rsidRPr="00C1074F" w:rsidRDefault="00C1074F" w:rsidP="00C1074F">
      <w:pPr>
        <w:jc w:val="both"/>
        <w:rPr>
          <w:rFonts w:ascii="Arial" w:hAnsi="Arial" w:cs="Arial"/>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297A08A9"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lastRenderedPageBreak/>
        <w:t xml:space="preserve">Rok za dostavu ponuda je </w:t>
      </w:r>
      <w:r w:rsidR="00220EC1">
        <w:rPr>
          <w:rFonts w:ascii="Arial" w:hAnsi="Arial" w:cs="Arial"/>
          <w:b/>
          <w:bCs/>
        </w:rPr>
        <w:t>30</w:t>
      </w:r>
      <w:r w:rsidR="002B68A6">
        <w:rPr>
          <w:rFonts w:ascii="Arial" w:hAnsi="Arial" w:cs="Arial"/>
          <w:b/>
          <w:bCs/>
        </w:rPr>
        <w:t>.</w:t>
      </w:r>
      <w:r w:rsidR="00021871">
        <w:rPr>
          <w:rFonts w:ascii="Arial" w:hAnsi="Arial" w:cs="Arial"/>
          <w:b/>
          <w:bCs/>
        </w:rPr>
        <w:t>04</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DB46F5">
        <w:rPr>
          <w:rFonts w:ascii="Arial" w:hAnsi="Arial" w:cs="Arial"/>
          <w:b/>
          <w:bCs/>
        </w:rPr>
        <w:t>09</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proofErr w:type="spellStart"/>
      <w:r w:rsidR="00424BED" w:rsidRPr="00E75A7D">
        <w:rPr>
          <w:rFonts w:ascii="Arial" w:hAnsi="Arial" w:cs="Arial"/>
          <w:b w:val="0"/>
          <w:bCs w:val="0"/>
        </w:rPr>
        <w:t>Obavijest</w:t>
      </w:r>
      <w:proofErr w:type="spellEnd"/>
      <w:r w:rsidR="00424BED" w:rsidRPr="00E75A7D">
        <w:rPr>
          <w:rFonts w:ascii="Arial" w:hAnsi="Arial" w:cs="Arial"/>
          <w:b w:val="0"/>
          <w:bCs w:val="0"/>
        </w:rPr>
        <w:t xml:space="preserve"> o </w:t>
      </w:r>
      <w:proofErr w:type="spellStart"/>
      <w:r w:rsidR="00424BED" w:rsidRPr="00E75A7D">
        <w:rPr>
          <w:rFonts w:ascii="Arial" w:hAnsi="Arial" w:cs="Arial"/>
          <w:b w:val="0"/>
          <w:bCs w:val="0"/>
        </w:rPr>
        <w:t>odabiru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ili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poništenju</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naručitelj</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će</w:t>
      </w:r>
      <w:proofErr w:type="spellEnd"/>
      <w:r w:rsidR="00424BED" w:rsidRPr="00E75A7D">
        <w:rPr>
          <w:rFonts w:ascii="Arial" w:hAnsi="Arial" w:cs="Arial"/>
          <w:b w:val="0"/>
          <w:bCs w:val="0"/>
        </w:rPr>
        <w:t xml:space="preserve"> bez </w:t>
      </w:r>
      <w:proofErr w:type="spellStart"/>
      <w:r w:rsidR="00424BED" w:rsidRPr="00E75A7D">
        <w:rPr>
          <w:rFonts w:ascii="Arial" w:hAnsi="Arial" w:cs="Arial"/>
          <w:b w:val="0"/>
          <w:bCs w:val="0"/>
        </w:rPr>
        <w:t>odgode</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dostaviti</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ponuditeljima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dokaziv</w:t>
      </w:r>
      <w:proofErr w:type="spellEnd"/>
      <w:r w:rsidR="00424BED" w:rsidRPr="00E75A7D">
        <w:rPr>
          <w:rFonts w:ascii="Arial" w:hAnsi="Arial" w:cs="Arial"/>
          <w:b w:val="0"/>
          <w:bCs w:val="0"/>
        </w:rPr>
        <w:t xml:space="preserve"> </w:t>
      </w:r>
      <w:proofErr w:type="spellStart"/>
      <w:r w:rsidR="00424BED" w:rsidRPr="00E75A7D">
        <w:rPr>
          <w:rFonts w:ascii="Arial" w:hAnsi="Arial" w:cs="Arial"/>
          <w:b w:val="0"/>
          <w:bCs w:val="0"/>
        </w:rPr>
        <w:t>način</w:t>
      </w:r>
      <w:proofErr w:type="spellEnd"/>
      <w:r w:rsidR="00424BED" w:rsidRPr="00E75A7D">
        <w:rPr>
          <w:rFonts w:ascii="Arial" w:hAnsi="Arial" w:cs="Arial"/>
          <w:b w:val="0"/>
          <w:bCs w:val="0"/>
        </w:rPr>
        <w:t>.</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proofErr w:type="spellStart"/>
      <w:r w:rsidR="004A624A" w:rsidRPr="0017662C">
        <w:rPr>
          <w:rFonts w:ascii="Arial" w:hAnsi="Arial" w:cs="Arial"/>
          <w:b w:val="0"/>
          <w:bCs w:val="0"/>
        </w:rPr>
        <w:t>Protiv</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obavijesti</w:t>
      </w:r>
      <w:proofErr w:type="spellEnd"/>
      <w:r w:rsidR="004A624A" w:rsidRPr="0017662C">
        <w:rPr>
          <w:rFonts w:ascii="Arial" w:hAnsi="Arial" w:cs="Arial"/>
          <w:b w:val="0"/>
          <w:bCs w:val="0"/>
        </w:rPr>
        <w:t xml:space="preserve"> o </w:t>
      </w:r>
      <w:proofErr w:type="spellStart"/>
      <w:r w:rsidR="004A624A" w:rsidRPr="0017662C">
        <w:rPr>
          <w:rFonts w:ascii="Arial" w:hAnsi="Arial" w:cs="Arial"/>
          <w:b w:val="0"/>
          <w:bCs w:val="0"/>
        </w:rPr>
        <w:t>odabiru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ili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poništenju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koja</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će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biti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donesena</w:t>
      </w:r>
      <w:proofErr w:type="spellEnd"/>
      <w:r w:rsidR="004A624A" w:rsidRPr="0017662C">
        <w:rPr>
          <w:rFonts w:ascii="Arial" w:hAnsi="Arial" w:cs="Arial"/>
          <w:b w:val="0"/>
          <w:bCs w:val="0"/>
        </w:rPr>
        <w:t xml:space="preserve"> u </w:t>
      </w:r>
      <w:proofErr w:type="spellStart"/>
      <w:r w:rsidR="004A624A" w:rsidRPr="0017662C">
        <w:rPr>
          <w:rFonts w:ascii="Arial" w:hAnsi="Arial" w:cs="Arial"/>
          <w:b w:val="0"/>
          <w:bCs w:val="0"/>
        </w:rPr>
        <w:t>ovom</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postupku</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nije</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dopušteno</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izjaviti</w:t>
      </w:r>
      <w:proofErr w:type="spellEnd"/>
      <w:r w:rsidR="004A624A" w:rsidRPr="0017662C">
        <w:rPr>
          <w:rFonts w:ascii="Arial" w:hAnsi="Arial" w:cs="Arial"/>
          <w:b w:val="0"/>
          <w:bCs w:val="0"/>
        </w:rPr>
        <w:t xml:space="preserve"> </w:t>
      </w:r>
      <w:proofErr w:type="spellStart"/>
      <w:r w:rsidR="004A624A" w:rsidRPr="0017662C">
        <w:rPr>
          <w:rFonts w:ascii="Arial" w:hAnsi="Arial" w:cs="Arial"/>
          <w:b w:val="0"/>
          <w:bCs w:val="0"/>
        </w:rPr>
        <w:t>žalbu</w:t>
      </w:r>
      <w:proofErr w:type="spellEnd"/>
      <w:r w:rsidR="004A624A" w:rsidRPr="0017662C">
        <w:rPr>
          <w:rFonts w:ascii="Arial" w:hAnsi="Arial" w:cs="Arial"/>
          <w:b w:val="0"/>
          <w:bCs w:val="0"/>
        </w:rPr>
        <w:t>.</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proofErr w:type="spellStart"/>
      <w:r w:rsidR="00424BED" w:rsidRPr="0017662C">
        <w:rPr>
          <w:rFonts w:ascii="Arial" w:hAnsi="Arial" w:cs="Arial"/>
          <w:b w:val="0"/>
          <w:bCs w:val="0"/>
          <w:color w:val="000000" w:themeColor="text1"/>
        </w:rPr>
        <w:t>Sukladno</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članku</w:t>
      </w:r>
      <w:proofErr w:type="spellEnd"/>
      <w:r w:rsidR="00424BED" w:rsidRPr="0017662C">
        <w:rPr>
          <w:rFonts w:ascii="Arial" w:hAnsi="Arial" w:cs="Arial"/>
          <w:b w:val="0"/>
          <w:bCs w:val="0"/>
          <w:color w:val="000000" w:themeColor="text1"/>
        </w:rPr>
        <w:t xml:space="preserve"> 12. </w:t>
      </w:r>
      <w:proofErr w:type="spellStart"/>
      <w:r w:rsidR="00424BED" w:rsidRPr="0017662C">
        <w:rPr>
          <w:rFonts w:ascii="Arial" w:hAnsi="Arial" w:cs="Arial"/>
          <w:b w:val="0"/>
          <w:bCs w:val="0"/>
          <w:color w:val="000000" w:themeColor="text1"/>
        </w:rPr>
        <w:t>stavak</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točka</w:t>
      </w:r>
      <w:proofErr w:type="spellEnd"/>
      <w:r w:rsidR="00424BED" w:rsidRPr="0017662C">
        <w:rPr>
          <w:rFonts w:ascii="Arial" w:hAnsi="Arial" w:cs="Arial"/>
          <w:b w:val="0"/>
          <w:bCs w:val="0"/>
          <w:color w:val="000000" w:themeColor="text1"/>
        </w:rPr>
        <w:t xml:space="preserve"> 1. </w:t>
      </w:r>
      <w:proofErr w:type="spellStart"/>
      <w:r w:rsidR="00424BED" w:rsidRPr="0017662C">
        <w:rPr>
          <w:rFonts w:ascii="Arial" w:hAnsi="Arial" w:cs="Arial"/>
          <w:b w:val="0"/>
          <w:bCs w:val="0"/>
          <w:color w:val="000000" w:themeColor="text1"/>
        </w:rPr>
        <w:t>Zakona</w:t>
      </w:r>
      <w:proofErr w:type="spellEnd"/>
      <w:r w:rsidR="00424BED" w:rsidRPr="0017662C">
        <w:rPr>
          <w:rFonts w:ascii="Arial" w:hAnsi="Arial" w:cs="Arial"/>
          <w:b w:val="0"/>
          <w:bCs w:val="0"/>
          <w:color w:val="000000" w:themeColor="text1"/>
        </w:rPr>
        <w:t xml:space="preserve"> o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Narodne</w:t>
      </w:r>
      <w:proofErr w:type="spellEnd"/>
      <w:r w:rsidR="00424BED" w:rsidRPr="0017662C">
        <w:rPr>
          <w:rFonts w:ascii="Arial" w:hAnsi="Arial" w:cs="Arial"/>
          <w:b w:val="0"/>
          <w:bCs w:val="0"/>
          <w:color w:val="000000" w:themeColor="text1"/>
        </w:rPr>
        <w:t xml:space="preserve"> novine", </w:t>
      </w:r>
      <w:proofErr w:type="spellStart"/>
      <w:r w:rsidR="00424BED" w:rsidRPr="0017662C">
        <w:rPr>
          <w:rFonts w:ascii="Arial" w:hAnsi="Arial" w:cs="Arial"/>
          <w:b w:val="0"/>
          <w:bCs w:val="0"/>
          <w:color w:val="000000" w:themeColor="text1"/>
        </w:rPr>
        <w:t>broj</w:t>
      </w:r>
      <w:proofErr w:type="spellEnd"/>
      <w:r w:rsidR="00424BED" w:rsidRPr="0017662C">
        <w:rPr>
          <w:rFonts w:ascii="Arial" w:hAnsi="Arial" w:cs="Arial"/>
          <w:b w:val="0"/>
          <w:bCs w:val="0"/>
          <w:color w:val="000000" w:themeColor="text1"/>
        </w:rPr>
        <w:t xml:space="preserve"> 120/16, 114/22)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ovaj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postupak</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ne </w:t>
      </w:r>
      <w:proofErr w:type="spellStart"/>
      <w:r w:rsidR="00424BED" w:rsidRPr="0017662C">
        <w:rPr>
          <w:rFonts w:ascii="Arial" w:hAnsi="Arial" w:cs="Arial"/>
          <w:b w:val="0"/>
          <w:bCs w:val="0"/>
          <w:color w:val="000000" w:themeColor="text1"/>
        </w:rPr>
        <w:t>primjenjuje</w:t>
      </w:r>
      <w:proofErr w:type="spellEnd"/>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Zakon </w:t>
      </w:r>
      <w:proofErr w:type="spellStart"/>
      <w:r w:rsidR="00424BED" w:rsidRPr="0017662C">
        <w:rPr>
          <w:rFonts w:ascii="Arial" w:hAnsi="Arial" w:cs="Arial"/>
          <w:b w:val="0"/>
          <w:bCs w:val="0"/>
          <w:color w:val="000000" w:themeColor="text1"/>
        </w:rPr>
        <w:t>javnoj</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nabavi</w:t>
      </w:r>
      <w:proofErr w:type="spellEnd"/>
      <w:r w:rsidR="00424BED" w:rsidRPr="0017662C">
        <w:rPr>
          <w:rFonts w:ascii="Arial" w:hAnsi="Arial" w:cs="Arial"/>
          <w:b w:val="0"/>
          <w:bCs w:val="0"/>
          <w:color w:val="000000" w:themeColor="text1"/>
        </w:rPr>
        <w:t xml:space="preserve">, s </w:t>
      </w:r>
      <w:proofErr w:type="spellStart"/>
      <w:r w:rsidR="00424BED" w:rsidRPr="0017662C">
        <w:rPr>
          <w:rFonts w:ascii="Arial" w:hAnsi="Arial" w:cs="Arial"/>
          <w:b w:val="0"/>
          <w:bCs w:val="0"/>
          <w:color w:val="000000" w:themeColor="text1"/>
        </w:rPr>
        <w:t>obzirom</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w:t>
      </w:r>
      <w:proofErr w:type="spellEnd"/>
      <w:r w:rsidR="00424BED" w:rsidRPr="0017662C">
        <w:rPr>
          <w:rFonts w:ascii="Arial" w:hAnsi="Arial" w:cs="Arial"/>
          <w:b w:val="0"/>
          <w:bCs w:val="0"/>
          <w:color w:val="000000" w:themeColor="text1"/>
        </w:rPr>
        <w:t xml:space="preserve"> to da je </w:t>
      </w:r>
      <w:proofErr w:type="spellStart"/>
      <w:r w:rsidR="00424BED" w:rsidRPr="0017662C">
        <w:rPr>
          <w:rFonts w:ascii="Arial" w:hAnsi="Arial" w:cs="Arial"/>
          <w:b w:val="0"/>
          <w:bCs w:val="0"/>
          <w:color w:val="000000" w:themeColor="text1"/>
        </w:rPr>
        <w:t>procijenjena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vrijednost</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nabave</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manja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od</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zakonskog</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praga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tzv</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jednostavna</w:t>
      </w:r>
      <w:proofErr w:type="spellEnd"/>
      <w:r w:rsidR="00424BED" w:rsidRPr="0017662C">
        <w:rPr>
          <w:rFonts w:ascii="Arial" w:hAnsi="Arial" w:cs="Arial"/>
          <w:b w:val="0"/>
          <w:bCs w:val="0"/>
          <w:color w:val="000000" w:themeColor="text1"/>
        </w:rPr>
        <w:t xml:space="preserve"> </w:t>
      </w:r>
      <w:proofErr w:type="spellStart"/>
      <w:r w:rsidR="00424BED" w:rsidRPr="0017662C">
        <w:rPr>
          <w:rFonts w:ascii="Arial" w:hAnsi="Arial" w:cs="Arial"/>
          <w:b w:val="0"/>
          <w:bCs w:val="0"/>
          <w:color w:val="000000" w:themeColor="text1"/>
        </w:rPr>
        <w:t>nabava</w:t>
      </w:r>
      <w:proofErr w:type="spellEnd"/>
      <w:r w:rsidR="00424BED" w:rsidRPr="0017662C">
        <w:rPr>
          <w:rFonts w:ascii="Arial" w:hAnsi="Arial" w:cs="Arial"/>
          <w:b w:val="0"/>
          <w:bCs w:val="0"/>
          <w:color w:val="000000" w:themeColor="text1"/>
        </w:rPr>
        <w:t>).</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6995BEC"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5DBC5175" w:rsidR="00424BED" w:rsidRPr="00633251" w:rsidRDefault="00424BED" w:rsidP="00424BED">
      <w:pPr>
        <w:spacing w:before="240"/>
        <w:ind w:right="-995"/>
        <w:jc w:val="both"/>
        <w:rPr>
          <w:rFonts w:ascii="Arial" w:hAnsi="Arial" w:cs="Arial"/>
          <w:b/>
        </w:rPr>
      </w:pPr>
      <w:r w:rsidRPr="00633251">
        <w:rPr>
          <w:rFonts w:ascii="Arial" w:hAnsi="Arial" w:cs="Arial"/>
          <w:b/>
        </w:rPr>
        <w:t xml:space="preserve">Ponudbeni list </w:t>
      </w:r>
      <w:r w:rsidR="0065155A">
        <w:rPr>
          <w:rFonts w:ascii="Arial" w:hAnsi="Arial" w:cs="Arial"/>
          <w:b/>
        </w:rPr>
        <w:t xml:space="preserve">– ponuda </w:t>
      </w:r>
      <w:r w:rsidRPr="00633251">
        <w:rPr>
          <w:rFonts w:ascii="Arial" w:hAnsi="Arial" w:cs="Arial"/>
          <w:b/>
        </w:rPr>
        <w:t>br</w:t>
      </w:r>
      <w:r w:rsidR="0065155A">
        <w:rPr>
          <w:rFonts w:ascii="Arial" w:hAnsi="Arial" w:cs="Arial"/>
          <w:b/>
        </w:rPr>
        <w:t>oj</w:t>
      </w:r>
      <w:r w:rsidRPr="00633251">
        <w:rPr>
          <w:rFonts w:ascii="Arial" w:hAnsi="Arial" w:cs="Arial"/>
          <w:b/>
        </w:rPr>
        <w:t xml:space="preserve">____________ u predmetu nabave </w:t>
      </w:r>
      <w:r w:rsidR="0065155A">
        <w:rPr>
          <w:rFonts w:ascii="Arial" w:hAnsi="Arial" w:cs="Arial"/>
          <w:b/>
        </w:rPr>
        <w:t>DIGITALIZACIJA ARHIVE</w:t>
      </w:r>
      <w:r w:rsidRPr="00633251">
        <w:rPr>
          <w:rFonts w:ascii="Arial" w:hAnsi="Arial" w:cs="Arial"/>
          <w:b/>
        </w:rPr>
        <w:t>,</w:t>
      </w:r>
      <w:r>
        <w:rPr>
          <w:rFonts w:ascii="Arial" w:hAnsi="Arial" w:cs="Arial"/>
          <w:b/>
        </w:rPr>
        <w:t xml:space="preserve"> evidencijski broj </w:t>
      </w:r>
      <w:r w:rsidR="0065155A">
        <w:rPr>
          <w:rFonts w:ascii="Arial" w:hAnsi="Arial" w:cs="Arial"/>
          <w:b/>
        </w:rPr>
        <w:t>nabave: 66-MV-2025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8E6FDF6"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636CF2">
              <w:rPr>
                <w:rFonts w:ascii="Arial" w:hAnsi="Arial" w:cs="Arial"/>
              </w:rPr>
              <w:t xml:space="preserve">30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1E021C5"/>
    <w:multiLevelType w:val="hybridMultilevel"/>
    <w:tmpl w:val="EAE29CC6"/>
    <w:lvl w:ilvl="0" w:tplc="041030D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4"/>
  </w:num>
  <w:num w:numId="2" w16cid:durableId="804086133">
    <w:abstractNumId w:val="12"/>
  </w:num>
  <w:num w:numId="3" w16cid:durableId="1924140007">
    <w:abstractNumId w:val="27"/>
  </w:num>
  <w:num w:numId="4" w16cid:durableId="481124095">
    <w:abstractNumId w:val="6"/>
  </w:num>
  <w:num w:numId="5" w16cid:durableId="318116246">
    <w:abstractNumId w:val="21"/>
  </w:num>
  <w:num w:numId="6" w16cid:durableId="541871563">
    <w:abstractNumId w:val="13"/>
  </w:num>
  <w:num w:numId="7" w16cid:durableId="1445997926">
    <w:abstractNumId w:val="18"/>
  </w:num>
  <w:num w:numId="8" w16cid:durableId="343823705">
    <w:abstractNumId w:val="2"/>
  </w:num>
  <w:num w:numId="9" w16cid:durableId="1338966080">
    <w:abstractNumId w:val="25"/>
  </w:num>
  <w:num w:numId="10" w16cid:durableId="881092920">
    <w:abstractNumId w:val="7"/>
  </w:num>
  <w:num w:numId="11" w16cid:durableId="1551570093">
    <w:abstractNumId w:val="26"/>
  </w:num>
  <w:num w:numId="12" w16cid:durableId="1154226199">
    <w:abstractNumId w:val="20"/>
  </w:num>
  <w:num w:numId="13" w16cid:durableId="651447486">
    <w:abstractNumId w:val="4"/>
  </w:num>
  <w:num w:numId="14" w16cid:durableId="7101557">
    <w:abstractNumId w:val="19"/>
  </w:num>
  <w:num w:numId="15" w16cid:durableId="554242282">
    <w:abstractNumId w:val="11"/>
  </w:num>
  <w:num w:numId="16" w16cid:durableId="2022661975">
    <w:abstractNumId w:val="17"/>
  </w:num>
  <w:num w:numId="17" w16cid:durableId="772701009">
    <w:abstractNumId w:val="23"/>
  </w:num>
  <w:num w:numId="18" w16cid:durableId="1389765352">
    <w:abstractNumId w:val="5"/>
  </w:num>
  <w:num w:numId="19" w16cid:durableId="2070762048">
    <w:abstractNumId w:val="24"/>
  </w:num>
  <w:num w:numId="20" w16cid:durableId="1077509144">
    <w:abstractNumId w:val="8"/>
  </w:num>
  <w:num w:numId="21" w16cid:durableId="1478837844">
    <w:abstractNumId w:val="15"/>
  </w:num>
  <w:num w:numId="22" w16cid:durableId="1247616310">
    <w:abstractNumId w:val="16"/>
  </w:num>
  <w:num w:numId="23" w16cid:durableId="704721371">
    <w:abstractNumId w:val="1"/>
  </w:num>
  <w:num w:numId="24" w16cid:durableId="289364233">
    <w:abstractNumId w:val="22"/>
  </w:num>
  <w:num w:numId="25" w16cid:durableId="2007324167">
    <w:abstractNumId w:val="0"/>
  </w:num>
  <w:num w:numId="26" w16cid:durableId="918322731">
    <w:abstractNumId w:val="9"/>
  </w:num>
  <w:num w:numId="27" w16cid:durableId="256059015">
    <w:abstractNumId w:val="3"/>
  </w:num>
  <w:num w:numId="28" w16cid:durableId="180365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65BE"/>
    <w:rsid w:val="00021871"/>
    <w:rsid w:val="000A2892"/>
    <w:rsid w:val="000F1477"/>
    <w:rsid w:val="001073BC"/>
    <w:rsid w:val="0017662C"/>
    <w:rsid w:val="001B262C"/>
    <w:rsid w:val="001B6B5E"/>
    <w:rsid w:val="001D6D33"/>
    <w:rsid w:val="001F761C"/>
    <w:rsid w:val="0021332C"/>
    <w:rsid w:val="00220EC1"/>
    <w:rsid w:val="00261ACD"/>
    <w:rsid w:val="00284C85"/>
    <w:rsid w:val="00286074"/>
    <w:rsid w:val="002B68A6"/>
    <w:rsid w:val="002C75F9"/>
    <w:rsid w:val="002E040F"/>
    <w:rsid w:val="002E09C2"/>
    <w:rsid w:val="00371C69"/>
    <w:rsid w:val="0037626A"/>
    <w:rsid w:val="003A0E20"/>
    <w:rsid w:val="003C0CA3"/>
    <w:rsid w:val="003C4A02"/>
    <w:rsid w:val="003C7180"/>
    <w:rsid w:val="003C73D3"/>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6CF2"/>
    <w:rsid w:val="0065155A"/>
    <w:rsid w:val="006A079F"/>
    <w:rsid w:val="006B6353"/>
    <w:rsid w:val="006B7A6A"/>
    <w:rsid w:val="00723FBA"/>
    <w:rsid w:val="0076786B"/>
    <w:rsid w:val="007820FF"/>
    <w:rsid w:val="007A4085"/>
    <w:rsid w:val="00801E77"/>
    <w:rsid w:val="00834A4D"/>
    <w:rsid w:val="008368BA"/>
    <w:rsid w:val="00883477"/>
    <w:rsid w:val="0088581B"/>
    <w:rsid w:val="008B002E"/>
    <w:rsid w:val="008B4BAD"/>
    <w:rsid w:val="008C4C54"/>
    <w:rsid w:val="008F5FF4"/>
    <w:rsid w:val="009223AA"/>
    <w:rsid w:val="009303F9"/>
    <w:rsid w:val="00982F38"/>
    <w:rsid w:val="00991F40"/>
    <w:rsid w:val="009A25D2"/>
    <w:rsid w:val="00A174C2"/>
    <w:rsid w:val="00A23021"/>
    <w:rsid w:val="00A24D27"/>
    <w:rsid w:val="00A47E9E"/>
    <w:rsid w:val="00A83BB0"/>
    <w:rsid w:val="00AE7AE1"/>
    <w:rsid w:val="00B0276E"/>
    <w:rsid w:val="00B26B39"/>
    <w:rsid w:val="00B43252"/>
    <w:rsid w:val="00BA7FB0"/>
    <w:rsid w:val="00BB1984"/>
    <w:rsid w:val="00BD3E04"/>
    <w:rsid w:val="00BF2C9B"/>
    <w:rsid w:val="00C1074F"/>
    <w:rsid w:val="00C53399"/>
    <w:rsid w:val="00C715BE"/>
    <w:rsid w:val="00C86A70"/>
    <w:rsid w:val="00C917EC"/>
    <w:rsid w:val="00CA2CA7"/>
    <w:rsid w:val="00CB41C9"/>
    <w:rsid w:val="00CB56C7"/>
    <w:rsid w:val="00CB595C"/>
    <w:rsid w:val="00CB5E4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DF687D"/>
    <w:rsid w:val="00E22AC4"/>
    <w:rsid w:val="00E5217F"/>
    <w:rsid w:val="00E75A7D"/>
    <w:rsid w:val="00EA5763"/>
    <w:rsid w:val="00EA738B"/>
    <w:rsid w:val="00EC1C24"/>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34"/>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NZZJZ PGZ</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Ribić</dc:creator>
  <cp:keywords/>
  <dc:description/>
  <cp:lastModifiedBy>Jelena Ribić</cp:lastModifiedBy>
  <cp:lastPrinted>2023-11-10T09:46:00Z</cp:lastPrinted>
  <dcterms:created xsi:type="dcterms:W3CDTF">2023-05-16T13:59:00Z</dcterms:created>
  <dcterms:modified xsi:type="dcterms:W3CDTF">2025-04-29T08:07:00Z</dcterms:modified>
</cp:coreProperties>
</file>